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EB47" w14:textId="77777777" w:rsidR="00BF5AD9" w:rsidRDefault="00944765" w:rsidP="006C0AF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28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AIDE AU DIAGNOSTIC DE MISE EN SURETE DE L’ECOLE OU DE L’ETABLISSEMENT SCOLAIRE</w:t>
      </w:r>
    </w:p>
    <w:p w14:paraId="6561E313" w14:textId="77777777" w:rsidR="00944765" w:rsidRDefault="00944765" w:rsidP="006C0AFE">
      <w:pPr>
        <w:pStyle w:val="Default"/>
        <w:ind w:left="2835"/>
        <w:rPr>
          <w:b/>
          <w:bCs/>
          <w:sz w:val="28"/>
          <w:szCs w:val="28"/>
        </w:rPr>
      </w:pPr>
    </w:p>
    <w:p w14:paraId="77513966" w14:textId="77777777" w:rsidR="0015371D" w:rsidRDefault="0015371D" w:rsidP="006C0AFE">
      <w:pPr>
        <w:pStyle w:val="Default"/>
        <w:ind w:left="2835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La mise en sûreté de l’école ou de l’établissement scolaire se fait en partenariat : </w:t>
      </w:r>
    </w:p>
    <w:p w14:paraId="0213F4AC" w14:textId="77777777" w:rsidR="0015371D" w:rsidRDefault="0015371D" w:rsidP="006C0AFE">
      <w:pPr>
        <w:pStyle w:val="Default"/>
        <w:numPr>
          <w:ilvl w:val="0"/>
          <w:numId w:val="1"/>
        </w:numPr>
        <w:spacing w:after="44"/>
        <w:ind w:left="2835" w:firstLine="0"/>
        <w:rPr>
          <w:sz w:val="20"/>
          <w:szCs w:val="20"/>
        </w:rPr>
      </w:pPr>
      <w:r>
        <w:rPr>
          <w:sz w:val="20"/>
          <w:szCs w:val="20"/>
        </w:rPr>
        <w:t xml:space="preserve">avec le maire et les services municipaux qui procèdent aux aménagements de la voie publique nécessaires à la protection de l’établissement scolaire et qui complètent l’action de la police ou de la gendarmerie ; </w:t>
      </w:r>
    </w:p>
    <w:p w14:paraId="529E0C47" w14:textId="77777777" w:rsidR="0015371D" w:rsidRDefault="0015371D" w:rsidP="006C0AFE">
      <w:pPr>
        <w:pStyle w:val="Default"/>
        <w:numPr>
          <w:ilvl w:val="0"/>
          <w:numId w:val="1"/>
        </w:numPr>
        <w:spacing w:after="44"/>
        <w:ind w:left="2835" w:firstLine="0"/>
        <w:rPr>
          <w:sz w:val="20"/>
          <w:szCs w:val="20"/>
        </w:rPr>
      </w:pPr>
      <w:r>
        <w:rPr>
          <w:sz w:val="20"/>
          <w:szCs w:val="20"/>
        </w:rPr>
        <w:t xml:space="preserve">avec la collectivité territoriale propriétaire de l’établissement qui est responsable des aménagements nécessaires à l’amélioration de la sécurité des bâtiments ; </w:t>
      </w:r>
    </w:p>
    <w:p w14:paraId="1449D691" w14:textId="77777777" w:rsidR="0015371D" w:rsidRDefault="0015371D" w:rsidP="006C0AFE">
      <w:pPr>
        <w:pStyle w:val="Default"/>
        <w:numPr>
          <w:ilvl w:val="0"/>
          <w:numId w:val="1"/>
        </w:numPr>
        <w:ind w:left="2835" w:firstLine="0"/>
        <w:rPr>
          <w:sz w:val="20"/>
          <w:szCs w:val="20"/>
        </w:rPr>
      </w:pPr>
      <w:r>
        <w:rPr>
          <w:sz w:val="20"/>
          <w:szCs w:val="20"/>
        </w:rPr>
        <w:t>avec le concours des référents ou correspondants « sûreté » de la police et de la gendarmerie et/ou des équipes mobiles de sécurité en relation avec les référents « sûreté » de l’éducation nationale.</w:t>
      </w:r>
    </w:p>
    <w:p w14:paraId="6FB929D3" w14:textId="77777777" w:rsidR="00944765" w:rsidRDefault="00944765" w:rsidP="00BF5AD9">
      <w:pPr>
        <w:pStyle w:val="Default"/>
        <w:rPr>
          <w:b/>
          <w:bCs/>
          <w:sz w:val="28"/>
          <w:szCs w:val="28"/>
        </w:rPr>
      </w:pPr>
    </w:p>
    <w:p w14:paraId="2D8689DA" w14:textId="77777777" w:rsidR="00E34680" w:rsidRDefault="00E34680" w:rsidP="00BF5AD9">
      <w:pPr>
        <w:pStyle w:val="Default"/>
        <w:rPr>
          <w:b/>
          <w:bCs/>
          <w:sz w:val="28"/>
          <w:szCs w:val="28"/>
        </w:rPr>
      </w:pPr>
    </w:p>
    <w:p w14:paraId="1D632FF6" w14:textId="77777777" w:rsidR="00BF5AD9" w:rsidRDefault="00BF5AD9" w:rsidP="00E34680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L’environnement de l’école ou de l’établissement scolaire </w:t>
      </w:r>
    </w:p>
    <w:tbl>
      <w:tblPr>
        <w:tblW w:w="101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29"/>
      </w:tblGrid>
      <w:tr w:rsidR="00BF5AD9" w:rsidRPr="006F153C" w14:paraId="70A2AF36" w14:textId="77777777" w:rsidTr="00944765">
        <w:trPr>
          <w:trHeight w:val="56"/>
        </w:trPr>
        <w:tc>
          <w:tcPr>
            <w:tcW w:w="10129" w:type="dxa"/>
          </w:tcPr>
          <w:p w14:paraId="0133B9F3" w14:textId="77777777" w:rsidR="00BF5AD9" w:rsidRPr="006F153C" w:rsidRDefault="00BF5AD9" w:rsidP="00944765">
            <w:pPr>
              <w:pStyle w:val="Default"/>
              <w:rPr>
                <w:sz w:val="20"/>
                <w:szCs w:val="20"/>
              </w:rPr>
            </w:pPr>
          </w:p>
          <w:p w14:paraId="387160FE" w14:textId="77777777" w:rsidR="00944765" w:rsidRPr="006F153C" w:rsidRDefault="00944765" w:rsidP="00E34680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t>L’environnement (au sens large) de l’école ou de l’établissement scolaire est-il une source potentielle de vulnérabilité ?</w:t>
            </w:r>
            <w:r w:rsidR="00E34680" w:rsidRPr="006F153C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BF5AD9" w14:paraId="5C85AC99" w14:textId="77777777" w:rsidTr="0015371D">
        <w:tc>
          <w:tcPr>
            <w:tcW w:w="4644" w:type="dxa"/>
          </w:tcPr>
          <w:p w14:paraId="2C28A61A" w14:textId="77777777" w:rsidR="00BF5AD9" w:rsidRDefault="00BF5AD9" w:rsidP="00BF5AD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 quels moyens de transport accède-t-on à l’établissement ?</w:t>
            </w:r>
          </w:p>
          <w:p w14:paraId="2E78F41C" w14:textId="77777777" w:rsidR="00BF5AD9" w:rsidRDefault="00BF5AD9" w:rsidP="00BF5AD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139A6A4" w14:textId="77777777"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Transports en commun </w:t>
            </w:r>
          </w:p>
          <w:p w14:paraId="4BBAE4ED" w14:textId="77777777"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Ramassage scolaire </w:t>
            </w:r>
          </w:p>
          <w:p w14:paraId="5BED41F8" w14:textId="77777777"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Axes routiers </w:t>
            </w:r>
          </w:p>
          <w:p w14:paraId="3808BA2F" w14:textId="77777777" w:rsidR="00BF5AD9" w:rsidRDefault="00BF5AD9" w:rsidP="001537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Accès piétons</w:t>
            </w:r>
          </w:p>
          <w:p w14:paraId="41DB76EA" w14:textId="77777777" w:rsidR="0015371D" w:rsidRDefault="0015371D" w:rsidP="0015371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1B6DC0AF" w14:textId="77777777" w:rsidR="00BF5AD9" w:rsidRDefault="00944765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Constat / Commentaire</w:t>
            </w:r>
          </w:p>
        </w:tc>
      </w:tr>
      <w:tr w:rsidR="00BF5AD9" w14:paraId="1FB8DD8E" w14:textId="77777777" w:rsidTr="0015371D">
        <w:tc>
          <w:tcPr>
            <w:tcW w:w="4644" w:type="dxa"/>
          </w:tcPr>
          <w:p w14:paraId="0F3B5E2C" w14:textId="77777777"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 est le type d’habitat dans l’environnement de l’établissement ? </w:t>
            </w:r>
          </w:p>
          <w:p w14:paraId="739889BC" w14:textId="77777777" w:rsidR="00BF5AD9" w:rsidRDefault="00BF5AD9" w:rsidP="00BF5AD9">
            <w:pPr>
              <w:pStyle w:val="Default"/>
              <w:rPr>
                <w:sz w:val="20"/>
                <w:szCs w:val="20"/>
              </w:rPr>
            </w:pPr>
          </w:p>
          <w:p w14:paraId="3DE8E3A3" w14:textId="77777777"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Zone pavillonnaire </w:t>
            </w:r>
          </w:p>
          <w:p w14:paraId="2A71C540" w14:textId="77777777"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Habitat collectif (locatif, copropriété…) </w:t>
            </w:r>
          </w:p>
          <w:p w14:paraId="69A8E457" w14:textId="77777777"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Autres (zone d’intervention de la politique de la ville…) </w:t>
            </w:r>
          </w:p>
          <w:p w14:paraId="0F4CD15F" w14:textId="77777777" w:rsidR="00BF5AD9" w:rsidRDefault="00BF5AD9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1108F558" w14:textId="77777777" w:rsidR="00BF5AD9" w:rsidRDefault="00BF5AD9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F5AD9" w14:paraId="34D37D7F" w14:textId="77777777" w:rsidTr="0015371D">
        <w:tc>
          <w:tcPr>
            <w:tcW w:w="4644" w:type="dxa"/>
          </w:tcPr>
          <w:p w14:paraId="121846FD" w14:textId="77777777"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Quelles sont les infrastructures proches ? </w:t>
            </w:r>
          </w:p>
          <w:p w14:paraId="48680671" w14:textId="77777777" w:rsidR="00BF5AD9" w:rsidRDefault="00BF5AD9" w:rsidP="00BF5AD9">
            <w:pPr>
              <w:pStyle w:val="Default"/>
              <w:rPr>
                <w:sz w:val="20"/>
                <w:szCs w:val="20"/>
              </w:rPr>
            </w:pPr>
          </w:p>
          <w:p w14:paraId="59CBEF2C" w14:textId="77777777"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Commerces </w:t>
            </w:r>
          </w:p>
          <w:p w14:paraId="7FA347D1" w14:textId="77777777"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Bâtiments industriels </w:t>
            </w:r>
          </w:p>
          <w:p w14:paraId="36071F27" w14:textId="77777777"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Parkings </w:t>
            </w:r>
          </w:p>
          <w:p w14:paraId="4A42E951" w14:textId="77777777"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Installations sportives ou culturelles </w:t>
            </w:r>
          </w:p>
          <w:p w14:paraId="03FDB394" w14:textId="77777777"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Espaces verts </w:t>
            </w:r>
          </w:p>
          <w:p w14:paraId="36DEDE80" w14:textId="77777777"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Monuments </w:t>
            </w:r>
          </w:p>
          <w:p w14:paraId="1F0AB503" w14:textId="77777777" w:rsidR="00BF5AD9" w:rsidRDefault="00BF5AD9" w:rsidP="00BF5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Autres </w:t>
            </w:r>
          </w:p>
          <w:p w14:paraId="78CEE5C4" w14:textId="77777777" w:rsidR="00BF5AD9" w:rsidRDefault="00BF5AD9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34517A74" w14:textId="77777777" w:rsidR="00BF5AD9" w:rsidRDefault="00BF5AD9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F5AD9" w14:paraId="6E56F92C" w14:textId="77777777" w:rsidTr="0015371D">
        <w:tc>
          <w:tcPr>
            <w:tcW w:w="4644" w:type="dxa"/>
          </w:tcPr>
          <w:p w14:paraId="3082444F" w14:textId="77777777"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Quelles sont les cibles potentielles en proximité ? </w:t>
            </w:r>
          </w:p>
          <w:p w14:paraId="10835601" w14:textId="77777777" w:rsidR="00E34680" w:rsidRDefault="00E34680" w:rsidP="00E34680">
            <w:pPr>
              <w:pStyle w:val="Default"/>
              <w:rPr>
                <w:sz w:val="20"/>
                <w:szCs w:val="20"/>
              </w:rPr>
            </w:pPr>
          </w:p>
          <w:p w14:paraId="19872CE6" w14:textId="77777777"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Lieux de rassemblement </w:t>
            </w:r>
          </w:p>
          <w:p w14:paraId="71D2206F" w14:textId="77777777"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Sites représentant les institutions </w:t>
            </w:r>
          </w:p>
          <w:p w14:paraId="25333AF6" w14:textId="77777777"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Sites symboliques </w:t>
            </w:r>
          </w:p>
          <w:p w14:paraId="3969B3ED" w14:textId="77777777"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Lieux de cultes </w:t>
            </w:r>
          </w:p>
          <w:p w14:paraId="27286CA8" w14:textId="77777777"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Autres </w:t>
            </w:r>
          </w:p>
          <w:p w14:paraId="54DD2F8A" w14:textId="77777777" w:rsidR="006C0AFE" w:rsidRDefault="006C0AFE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4475980D" w14:textId="77777777" w:rsidR="00BF5AD9" w:rsidRDefault="00BF5AD9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F5AD9" w14:paraId="2D7DB48C" w14:textId="77777777" w:rsidTr="0015371D">
        <w:tc>
          <w:tcPr>
            <w:tcW w:w="4644" w:type="dxa"/>
          </w:tcPr>
          <w:p w14:paraId="19A1EDA5" w14:textId="77777777"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Où se situent les services de secours et de sécurité les plus proches ? </w:t>
            </w:r>
          </w:p>
          <w:p w14:paraId="742692B4" w14:textId="77777777" w:rsidR="00E34680" w:rsidRDefault="00E34680" w:rsidP="00E34680">
            <w:pPr>
              <w:pStyle w:val="Default"/>
              <w:rPr>
                <w:sz w:val="20"/>
                <w:szCs w:val="20"/>
              </w:rPr>
            </w:pPr>
          </w:p>
          <w:p w14:paraId="06D6F356" w14:textId="77777777"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Police ou gendarmerie </w:t>
            </w:r>
          </w:p>
          <w:p w14:paraId="7F41EC1A" w14:textId="77777777"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Caserne des pompiers </w:t>
            </w:r>
          </w:p>
          <w:p w14:paraId="1F0B94B0" w14:textId="77777777" w:rsidR="00E34680" w:rsidRDefault="00E34680" w:rsidP="00E346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Hôpital, clinique </w:t>
            </w:r>
          </w:p>
          <w:p w14:paraId="1A53E581" w14:textId="77777777" w:rsidR="00BF5AD9" w:rsidRDefault="00E34680" w:rsidP="001A5FF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- Cabinet médical </w:t>
            </w:r>
          </w:p>
        </w:tc>
        <w:tc>
          <w:tcPr>
            <w:tcW w:w="5103" w:type="dxa"/>
          </w:tcPr>
          <w:p w14:paraId="1F9836DE" w14:textId="77777777" w:rsidR="00BF5AD9" w:rsidRDefault="00BF5AD9" w:rsidP="00BF5AD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14:paraId="4A8426CA" w14:textId="77777777" w:rsidR="00155C65" w:rsidRDefault="00155C65"/>
    <w:p w14:paraId="4AD0FB9C" w14:textId="77777777" w:rsidR="00E34680" w:rsidRPr="001A7B47" w:rsidRDefault="001A7B47" w:rsidP="001A7B47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1A7B47">
        <w:rPr>
          <w:rFonts w:ascii="Arial" w:hAnsi="Arial" w:cs="Arial"/>
          <w:b/>
          <w:bCs/>
          <w:sz w:val="28"/>
          <w:szCs w:val="28"/>
        </w:rPr>
        <w:t xml:space="preserve"> Les abords extérieurs de l’école ou de l’établissement scolaire</w:t>
      </w:r>
    </w:p>
    <w:p w14:paraId="4E515C8C" w14:textId="77777777" w:rsidR="006F153C" w:rsidRDefault="006F153C" w:rsidP="001A7B47">
      <w:pPr>
        <w:pStyle w:val="Paragraphedeliste"/>
        <w:rPr>
          <w:b/>
          <w:bCs/>
          <w:sz w:val="20"/>
          <w:szCs w:val="20"/>
        </w:rPr>
      </w:pPr>
    </w:p>
    <w:p w14:paraId="22584EA3" w14:textId="77777777" w:rsidR="001A7B47" w:rsidRDefault="001A7B47" w:rsidP="006F153C">
      <w:pPr>
        <w:pStyle w:val="Paragraphedeliste"/>
        <w:ind w:left="-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 configuration des abords extérieurs immédiats de l’école ou de l’établissement scolaire peut-elle faciliter un attentat-intrusion ?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2802"/>
      </w:tblGrid>
      <w:tr w:rsidR="001A7B47" w14:paraId="7F89EB50" w14:textId="77777777" w:rsidTr="006F153C">
        <w:trPr>
          <w:trHeight w:val="270"/>
        </w:trPr>
        <w:tc>
          <w:tcPr>
            <w:tcW w:w="4219" w:type="dxa"/>
          </w:tcPr>
          <w:p w14:paraId="30CD8CA5" w14:textId="77777777" w:rsidR="001A7B47" w:rsidRDefault="001A7B47"/>
        </w:tc>
        <w:tc>
          <w:tcPr>
            <w:tcW w:w="2835" w:type="dxa"/>
          </w:tcPr>
          <w:p w14:paraId="58997014" w14:textId="77777777" w:rsidR="001A7B47" w:rsidRDefault="001A7B47" w:rsidP="001A7B47">
            <w:pPr>
              <w:pStyle w:val="Default"/>
            </w:pPr>
            <w:r>
              <w:rPr>
                <w:sz w:val="20"/>
                <w:szCs w:val="20"/>
              </w:rPr>
              <w:t xml:space="preserve">Constat / Commentaire </w:t>
            </w:r>
          </w:p>
        </w:tc>
        <w:tc>
          <w:tcPr>
            <w:tcW w:w="2802" w:type="dxa"/>
          </w:tcPr>
          <w:p w14:paraId="116D9CD0" w14:textId="77777777" w:rsidR="001A7B47" w:rsidRDefault="001A7B47" w:rsidP="001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à envisager </w:t>
            </w:r>
          </w:p>
          <w:p w14:paraId="3525A078" w14:textId="77777777" w:rsidR="001A7B47" w:rsidRDefault="001A7B47"/>
        </w:tc>
      </w:tr>
      <w:tr w:rsidR="001A7B47" w14:paraId="3F69A3B3" w14:textId="77777777" w:rsidTr="006F153C">
        <w:tc>
          <w:tcPr>
            <w:tcW w:w="4219" w:type="dxa"/>
          </w:tcPr>
          <w:p w14:paraId="69156674" w14:textId="77777777" w:rsidR="001A7B47" w:rsidRPr="006F153C" w:rsidRDefault="001A7B47" w:rsidP="00E74D8B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t xml:space="preserve">Les vues aux abords sont-elles dégagées et permettent-elles de repérer les situations anormales ? </w:t>
            </w:r>
          </w:p>
          <w:p w14:paraId="75085CDC" w14:textId="77777777" w:rsidR="001A7B47" w:rsidRPr="006F153C" w:rsidRDefault="001A7B47" w:rsidP="00E74D8B">
            <w:pPr>
              <w:pStyle w:val="Default"/>
              <w:rPr>
                <w:sz w:val="20"/>
                <w:szCs w:val="20"/>
              </w:rPr>
            </w:pPr>
          </w:p>
          <w:p w14:paraId="5CDF5344" w14:textId="77777777"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>- Présence de végétation</w:t>
            </w:r>
          </w:p>
          <w:p w14:paraId="7E8A2E8B" w14:textId="77777777"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Véhicules en stationnement </w:t>
            </w:r>
          </w:p>
          <w:p w14:paraId="16287858" w14:textId="77777777"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Panneaux publicitaires </w:t>
            </w:r>
          </w:p>
          <w:p w14:paraId="299D8689" w14:textId="77777777"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Travaux </w:t>
            </w:r>
          </w:p>
          <w:p w14:paraId="1B3F02F3" w14:textId="77777777"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Autres </w:t>
            </w:r>
          </w:p>
          <w:p w14:paraId="5B60DB33" w14:textId="77777777" w:rsidR="001A7B47" w:rsidRPr="006F153C" w:rsidRDefault="001A7B47" w:rsidP="00E74D8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DC612D6" w14:textId="77777777" w:rsidR="001A7B47" w:rsidRDefault="001A7B47"/>
        </w:tc>
        <w:tc>
          <w:tcPr>
            <w:tcW w:w="2802" w:type="dxa"/>
          </w:tcPr>
          <w:p w14:paraId="22CD7762" w14:textId="77777777" w:rsidR="001A7B47" w:rsidRDefault="001A7B47"/>
        </w:tc>
      </w:tr>
      <w:tr w:rsidR="001A7B47" w14:paraId="60FA1148" w14:textId="77777777" w:rsidTr="006F153C">
        <w:tc>
          <w:tcPr>
            <w:tcW w:w="4219" w:type="dxa"/>
          </w:tcPr>
          <w:p w14:paraId="52B9CD3D" w14:textId="77777777"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t xml:space="preserve">L’établissement bénéficie-t-il d’un éclairage public suffisant ? </w:t>
            </w:r>
          </w:p>
          <w:p w14:paraId="3D037461" w14:textId="77777777" w:rsidR="001A7B47" w:rsidRPr="006F153C" w:rsidRDefault="001A7B47" w:rsidP="001A7B47">
            <w:pPr>
              <w:pStyle w:val="Default"/>
              <w:rPr>
                <w:sz w:val="20"/>
                <w:szCs w:val="20"/>
              </w:rPr>
            </w:pPr>
          </w:p>
          <w:p w14:paraId="48947133" w14:textId="77777777" w:rsidR="001A7B47" w:rsidRPr="006F153C" w:rsidRDefault="001A7B47" w:rsidP="001A7B47">
            <w:pPr>
              <w:rPr>
                <w:rFonts w:ascii="Arial" w:hAnsi="Arial" w:cs="Arial"/>
                <w:sz w:val="20"/>
                <w:szCs w:val="20"/>
              </w:rPr>
            </w:pPr>
            <w:r w:rsidRPr="006F153C">
              <w:rPr>
                <w:rFonts w:ascii="Arial" w:hAnsi="Arial" w:cs="Arial"/>
                <w:sz w:val="20"/>
                <w:szCs w:val="20"/>
              </w:rPr>
              <w:t xml:space="preserve">- Zones pas ou peu éclairées </w:t>
            </w:r>
          </w:p>
          <w:p w14:paraId="01C781B4" w14:textId="77777777" w:rsidR="001A7B47" w:rsidRPr="006F153C" w:rsidRDefault="001A7B47" w:rsidP="001A7B4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DC79780" w14:textId="77777777" w:rsidR="001A7B47" w:rsidRDefault="001A7B47"/>
        </w:tc>
        <w:tc>
          <w:tcPr>
            <w:tcW w:w="2802" w:type="dxa"/>
          </w:tcPr>
          <w:p w14:paraId="4D0C03C9" w14:textId="77777777" w:rsidR="001A7B47" w:rsidRDefault="001A7B47"/>
        </w:tc>
      </w:tr>
      <w:tr w:rsidR="001A7B47" w14:paraId="4D9244A7" w14:textId="77777777" w:rsidTr="006F153C">
        <w:tc>
          <w:tcPr>
            <w:tcW w:w="4219" w:type="dxa"/>
          </w:tcPr>
          <w:tbl>
            <w:tblPr>
              <w:tblW w:w="47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3685"/>
              <w:gridCol w:w="236"/>
              <w:gridCol w:w="236"/>
              <w:gridCol w:w="284"/>
            </w:tblGrid>
            <w:tr w:rsidR="001A7B47" w:rsidRPr="006F153C" w14:paraId="33CF7033" w14:textId="77777777" w:rsidTr="00255F42">
              <w:trPr>
                <w:gridAfter w:val="1"/>
                <w:wAfter w:w="284" w:type="dxa"/>
                <w:trHeight w:val="1272"/>
              </w:trPr>
              <w:tc>
                <w:tcPr>
                  <w:tcW w:w="3969" w:type="dxa"/>
                  <w:gridSpan w:val="2"/>
                </w:tcPr>
                <w:p w14:paraId="7475DA22" w14:textId="77777777" w:rsidR="006F153C" w:rsidRDefault="001A7B47" w:rsidP="006F153C">
                  <w:pPr>
                    <w:pStyle w:val="Default"/>
                    <w:ind w:left="-108" w:right="-108"/>
                    <w:rPr>
                      <w:b/>
                      <w:bCs/>
                      <w:sz w:val="20"/>
                      <w:szCs w:val="20"/>
                    </w:rPr>
                  </w:pPr>
                  <w:r w:rsidRPr="006F153C">
                    <w:rPr>
                      <w:b/>
                      <w:bCs/>
                      <w:sz w:val="20"/>
                      <w:szCs w:val="20"/>
                    </w:rPr>
                    <w:t>Quels sont les éléments extérieurs qui peuvent faciliter une intrusion malveillante cacher des objets, lancer des objets dans l’enceinte de l’établissement, escalader la clôture…) ?</w:t>
                  </w:r>
                </w:p>
                <w:p w14:paraId="683E4887" w14:textId="77777777" w:rsidR="00255F42" w:rsidRPr="006F153C" w:rsidRDefault="001A7B47" w:rsidP="006F153C">
                  <w:pPr>
                    <w:pStyle w:val="Default"/>
                    <w:ind w:left="-108" w:right="-108"/>
                    <w:rPr>
                      <w:sz w:val="20"/>
                      <w:szCs w:val="20"/>
                    </w:rPr>
                  </w:pPr>
                  <w:r w:rsidRPr="006F153C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38715EC0" w14:textId="77777777" w:rsidR="001A7B47" w:rsidRPr="006F153C" w:rsidRDefault="00255F42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  <w:r w:rsidRPr="006F153C">
                    <w:rPr>
                      <w:sz w:val="20"/>
                      <w:szCs w:val="20"/>
                    </w:rPr>
                    <w:t xml:space="preserve">- </w:t>
                  </w:r>
                  <w:r w:rsidR="001A7B47" w:rsidRPr="006F153C">
                    <w:rPr>
                      <w:sz w:val="20"/>
                      <w:szCs w:val="20"/>
                    </w:rPr>
                    <w:t xml:space="preserve"> Mobilier urbain </w:t>
                  </w:r>
                </w:p>
                <w:p w14:paraId="704CC151" w14:textId="77777777" w:rsidR="001A7B47" w:rsidRPr="006F153C" w:rsidRDefault="001A7B47" w:rsidP="00255F42">
                  <w:pPr>
                    <w:pStyle w:val="Default"/>
                    <w:ind w:left="-250"/>
                    <w:jc w:val="both"/>
                    <w:rPr>
                      <w:sz w:val="20"/>
                      <w:szCs w:val="20"/>
                    </w:rPr>
                  </w:pPr>
                  <w:r w:rsidRPr="006F153C">
                    <w:rPr>
                      <w:sz w:val="20"/>
                      <w:szCs w:val="20"/>
                    </w:rPr>
                    <w:t xml:space="preserve">- Armoires techniques </w:t>
                  </w:r>
                </w:p>
                <w:p w14:paraId="4BA12AE6" w14:textId="77777777" w:rsidR="001A7B47" w:rsidRPr="006F153C" w:rsidRDefault="001A7B47" w:rsidP="00255F42">
                  <w:pPr>
                    <w:pStyle w:val="Default"/>
                    <w:ind w:left="-250"/>
                    <w:jc w:val="both"/>
                    <w:rPr>
                      <w:sz w:val="20"/>
                      <w:szCs w:val="20"/>
                    </w:rPr>
                  </w:pPr>
                  <w:r w:rsidRPr="006F153C">
                    <w:rPr>
                      <w:sz w:val="20"/>
                      <w:szCs w:val="20"/>
                    </w:rPr>
                    <w:t xml:space="preserve">- Bacs à fleurs </w:t>
                  </w:r>
                </w:p>
                <w:p w14:paraId="00F797BE" w14:textId="77777777" w:rsidR="001A7B47" w:rsidRPr="006F153C" w:rsidRDefault="001A7B47" w:rsidP="00255F42">
                  <w:pPr>
                    <w:pStyle w:val="Default"/>
                    <w:ind w:left="-250"/>
                    <w:jc w:val="both"/>
                    <w:rPr>
                      <w:sz w:val="20"/>
                      <w:szCs w:val="20"/>
                    </w:rPr>
                  </w:pPr>
                  <w:r w:rsidRPr="006F153C">
                    <w:rPr>
                      <w:sz w:val="20"/>
                      <w:szCs w:val="20"/>
                    </w:rPr>
                    <w:t xml:space="preserve">- Haies (végétation dense) </w:t>
                  </w:r>
                </w:p>
                <w:p w14:paraId="358513DD" w14:textId="77777777" w:rsidR="001A7B47" w:rsidRPr="006F153C" w:rsidRDefault="001A7B47" w:rsidP="00255F42">
                  <w:pPr>
                    <w:pStyle w:val="Default"/>
                    <w:ind w:left="-250"/>
                    <w:jc w:val="both"/>
                    <w:rPr>
                      <w:sz w:val="20"/>
                      <w:szCs w:val="20"/>
                    </w:rPr>
                  </w:pPr>
                  <w:r w:rsidRPr="006F153C">
                    <w:rPr>
                      <w:sz w:val="20"/>
                      <w:szCs w:val="20"/>
                    </w:rPr>
                    <w:t xml:space="preserve">- Poubelles </w:t>
                  </w:r>
                </w:p>
              </w:tc>
              <w:tc>
                <w:tcPr>
                  <w:tcW w:w="236" w:type="dxa"/>
                </w:tcPr>
                <w:p w14:paraId="4D57D5D5" w14:textId="77777777" w:rsidR="001A7B47" w:rsidRPr="006F153C" w:rsidRDefault="001A7B47" w:rsidP="00255F42">
                  <w:pPr>
                    <w:pStyle w:val="Default"/>
                    <w:ind w:left="-250"/>
                    <w:rPr>
                      <w:color w:val="auto"/>
                    </w:rPr>
                  </w:pPr>
                </w:p>
                <w:p w14:paraId="3DB33BCC" w14:textId="77777777" w:rsidR="001A7B47" w:rsidRPr="006F153C" w:rsidRDefault="001A7B47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</w:p>
                <w:p w14:paraId="2009DEC6" w14:textId="77777777" w:rsidR="001A7B47" w:rsidRPr="006F153C" w:rsidRDefault="001A7B47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</w:p>
                <w:p w14:paraId="35B4075B" w14:textId="77777777" w:rsidR="006F153C" w:rsidRPr="006F153C" w:rsidRDefault="006F153C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68AF517" w14:textId="77777777" w:rsidR="001A7B47" w:rsidRPr="006F153C" w:rsidRDefault="001A7B47" w:rsidP="00255F42">
                  <w:pPr>
                    <w:pStyle w:val="Default"/>
                    <w:ind w:left="-250"/>
                    <w:rPr>
                      <w:color w:val="auto"/>
                    </w:rPr>
                  </w:pPr>
                </w:p>
                <w:p w14:paraId="2BE954B0" w14:textId="77777777" w:rsidR="001A7B47" w:rsidRPr="006F153C" w:rsidRDefault="001A7B47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  <w:r w:rsidRPr="006F153C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162BBE8" w14:textId="77777777" w:rsidR="001A7B47" w:rsidRPr="006F153C" w:rsidRDefault="001A7B47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</w:p>
              </w:tc>
            </w:tr>
            <w:tr w:rsidR="001A7B47" w:rsidRPr="006F153C" w14:paraId="5DEF936B" w14:textId="77777777" w:rsidTr="00255F42">
              <w:trPr>
                <w:gridBefore w:val="1"/>
                <w:wBefore w:w="284" w:type="dxa"/>
                <w:trHeight w:val="94"/>
              </w:trPr>
              <w:tc>
                <w:tcPr>
                  <w:tcW w:w="4441" w:type="dxa"/>
                  <w:gridSpan w:val="4"/>
                </w:tcPr>
                <w:p w14:paraId="381021DB" w14:textId="77777777" w:rsidR="001A7B47" w:rsidRPr="006F153C" w:rsidRDefault="001A7B47" w:rsidP="00255F42">
                  <w:pPr>
                    <w:pStyle w:val="Default"/>
                    <w:ind w:left="-25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AF746F0" w14:textId="77777777" w:rsidR="001A7B47" w:rsidRPr="006F153C" w:rsidRDefault="001A7B4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B694194" w14:textId="77777777" w:rsidR="001A7B47" w:rsidRDefault="001A7B47"/>
        </w:tc>
        <w:tc>
          <w:tcPr>
            <w:tcW w:w="2802" w:type="dxa"/>
          </w:tcPr>
          <w:p w14:paraId="60057CD1" w14:textId="77777777" w:rsidR="001A7B47" w:rsidRDefault="001A7B47"/>
        </w:tc>
      </w:tr>
      <w:tr w:rsidR="001A7B47" w14:paraId="102CF9F5" w14:textId="77777777" w:rsidTr="006F153C">
        <w:tc>
          <w:tcPr>
            <w:tcW w:w="4219" w:type="dxa"/>
          </w:tcPr>
          <w:p w14:paraId="7F6095A1" w14:textId="77777777" w:rsidR="001A7B47" w:rsidRDefault="001A7B47" w:rsidP="001A7B4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Quels sont les éléments qui peuvent exister aux abords immédiats ? </w:t>
            </w:r>
          </w:p>
          <w:p w14:paraId="37592EF6" w14:textId="77777777" w:rsidR="006F153C" w:rsidRDefault="006F153C" w:rsidP="001A7B47">
            <w:pPr>
              <w:pStyle w:val="Default"/>
              <w:rPr>
                <w:sz w:val="20"/>
                <w:szCs w:val="20"/>
              </w:rPr>
            </w:pPr>
          </w:p>
          <w:p w14:paraId="736B5560" w14:textId="77777777" w:rsidR="001A7B47" w:rsidRDefault="001A7B47" w:rsidP="001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Plots </w:t>
            </w:r>
          </w:p>
          <w:p w14:paraId="77B7450C" w14:textId="77777777" w:rsidR="001A7B47" w:rsidRDefault="001A7B47" w:rsidP="001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Blocs de béton </w:t>
            </w:r>
          </w:p>
          <w:p w14:paraId="4CE0E341" w14:textId="77777777" w:rsidR="001A7B47" w:rsidRDefault="001A7B47" w:rsidP="001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Chicanes </w:t>
            </w:r>
          </w:p>
          <w:p w14:paraId="6A7B253A" w14:textId="77777777" w:rsidR="001A7B47" w:rsidRDefault="001A7B47" w:rsidP="001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Trottoirs surélevés </w:t>
            </w:r>
          </w:p>
          <w:p w14:paraId="11502280" w14:textId="77777777" w:rsidR="001A7B47" w:rsidRDefault="001A7B47" w:rsidP="001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Ralentisseurs </w:t>
            </w:r>
          </w:p>
          <w:p w14:paraId="4A4848B7" w14:textId="77777777" w:rsidR="001A7B47" w:rsidRDefault="001A7B47"/>
        </w:tc>
        <w:tc>
          <w:tcPr>
            <w:tcW w:w="2835" w:type="dxa"/>
          </w:tcPr>
          <w:p w14:paraId="521A6182" w14:textId="77777777" w:rsidR="001A7B47" w:rsidRDefault="001A7B47"/>
        </w:tc>
        <w:tc>
          <w:tcPr>
            <w:tcW w:w="2802" w:type="dxa"/>
          </w:tcPr>
          <w:p w14:paraId="591B8793" w14:textId="77777777" w:rsidR="001A7B47" w:rsidRDefault="001A7B47"/>
        </w:tc>
      </w:tr>
      <w:tr w:rsidR="001A7B47" w14:paraId="01C37031" w14:textId="77777777" w:rsidTr="006F153C">
        <w:tc>
          <w:tcPr>
            <w:tcW w:w="4219" w:type="dxa"/>
          </w:tcPr>
          <w:tbl>
            <w:tblPr>
              <w:tblW w:w="83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1"/>
              <w:gridCol w:w="2066"/>
              <w:gridCol w:w="2210"/>
            </w:tblGrid>
            <w:tr w:rsidR="001A7B47" w14:paraId="54D940F6" w14:textId="77777777" w:rsidTr="006F153C">
              <w:trPr>
                <w:trHeight w:val="2535"/>
              </w:trPr>
              <w:tc>
                <w:tcPr>
                  <w:tcW w:w="4111" w:type="dxa"/>
                </w:tcPr>
                <w:p w14:paraId="287DE088" w14:textId="77777777"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Quelles sont les c</w:t>
                  </w:r>
                  <w:r w:rsidR="003C0590">
                    <w:rPr>
                      <w:b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nditions qui organisent le stationnement des véhicules devant l’école ou l’établissement scolaire ? </w:t>
                  </w:r>
                </w:p>
                <w:p w14:paraId="001B818D" w14:textId="77777777"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</w:p>
                <w:p w14:paraId="3A459DEB" w14:textId="77777777"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Y a-t-il un arrêté limitant ou interdisant le stationnement ou l’arrêt devant l’établissement ? </w:t>
                  </w:r>
                </w:p>
                <w:p w14:paraId="1BC813D8" w14:textId="77777777"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Y a-t-il un lieu de « dépose – minute » aménagé en amont de l’établissement ? </w:t>
                  </w:r>
                </w:p>
                <w:p w14:paraId="65AE14AA" w14:textId="77777777"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Cette limitation ou interdiction de stationnement porte-t-elle aussi sur les deux roues ? </w:t>
                  </w:r>
                </w:p>
                <w:p w14:paraId="625BBDBC" w14:textId="77777777"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Y a-t-il des plots ou des barrières anti-stationnement sur les trottoirs ? </w:t>
                  </w:r>
                </w:p>
                <w:p w14:paraId="748AB86D" w14:textId="77777777" w:rsidR="001A7B47" w:rsidRDefault="001A7B47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Comment est assuré le respect de la réglementation (agent de la police municipale, verbalisation) ? </w:t>
                  </w:r>
                </w:p>
                <w:p w14:paraId="08D2135B" w14:textId="77777777" w:rsidR="001A7B47" w:rsidRDefault="001A7B47" w:rsidP="00255F42">
                  <w:pPr>
                    <w:pStyle w:val="Default"/>
                    <w:ind w:left="-108" w:righ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- Existe-t-il une procédure d’enlèvement des véhicules contrevenant à l’interdiction de stationnement ? Qui s’assure du respect de l’interdiction d’arrêt ou de stationnement</w:t>
                  </w:r>
                  <w:r w:rsidR="00255F42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? </w:t>
                  </w:r>
                </w:p>
              </w:tc>
              <w:tc>
                <w:tcPr>
                  <w:tcW w:w="2066" w:type="dxa"/>
                </w:tcPr>
                <w:p w14:paraId="7E3D30F1" w14:textId="77777777" w:rsidR="001A7B47" w:rsidRDefault="001A7B4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</w:t>
                  </w:r>
                </w:p>
                <w:p w14:paraId="0C8B982C" w14:textId="77777777" w:rsidR="001A7B47" w:rsidRDefault="001A7B4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</w:tcPr>
                <w:p w14:paraId="625984F5" w14:textId="77777777" w:rsidR="001A7B47" w:rsidRDefault="001A7B47">
                  <w:pPr>
                    <w:pStyle w:val="Default"/>
                    <w:rPr>
                      <w:color w:val="auto"/>
                    </w:rPr>
                  </w:pPr>
                </w:p>
                <w:p w14:paraId="1F4E94F4" w14:textId="77777777" w:rsidR="001A7B47" w:rsidRDefault="001A7B4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 </w:t>
                  </w:r>
                </w:p>
                <w:p w14:paraId="24B52856" w14:textId="77777777" w:rsidR="001A7B47" w:rsidRDefault="001A7B4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1A7B47" w14:paraId="2B9F8ECE" w14:textId="77777777" w:rsidTr="001A7B47">
              <w:trPr>
                <w:trHeight w:val="94"/>
              </w:trPr>
              <w:tc>
                <w:tcPr>
                  <w:tcW w:w="8387" w:type="dxa"/>
                  <w:gridSpan w:val="3"/>
                </w:tcPr>
                <w:tbl>
                  <w:tblPr>
                    <w:tblW w:w="9930" w:type="dxa"/>
                    <w:tblInd w:w="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514"/>
                    <w:gridCol w:w="2208"/>
                    <w:gridCol w:w="2208"/>
                  </w:tblGrid>
                  <w:tr w:rsidR="00255F42" w14:paraId="0912E28D" w14:textId="77777777" w:rsidTr="00255F42">
                    <w:trPr>
                      <w:trHeight w:val="74"/>
                    </w:trPr>
                    <w:tc>
                      <w:tcPr>
                        <w:tcW w:w="5514" w:type="dxa"/>
                      </w:tcPr>
                      <w:p w14:paraId="2D9DEF6A" w14:textId="77777777" w:rsidR="00255F42" w:rsidRDefault="00255F42" w:rsidP="00255F42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1EF68B61" w14:textId="77777777" w:rsidR="00255F42" w:rsidRDefault="00255F42" w:rsidP="00255F42">
                        <w:pPr>
                          <w:pStyle w:val="Default"/>
                          <w:ind w:left="-10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734DC1DB" w14:textId="77777777" w:rsidR="00255F42" w:rsidRDefault="00255F42" w:rsidP="00255F42">
                        <w:pPr>
                          <w:pStyle w:val="Default"/>
                          <w:ind w:left="-108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89F598" w14:textId="77777777" w:rsidR="00255F42" w:rsidRDefault="00255F42" w:rsidP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3362C5C" w14:textId="77777777" w:rsidR="001A7B47" w:rsidRDefault="001A7B47"/>
        </w:tc>
        <w:tc>
          <w:tcPr>
            <w:tcW w:w="2835" w:type="dxa"/>
          </w:tcPr>
          <w:p w14:paraId="70508FC0" w14:textId="77777777" w:rsidR="001A7B47" w:rsidRDefault="001A7B47"/>
        </w:tc>
        <w:tc>
          <w:tcPr>
            <w:tcW w:w="2802" w:type="dxa"/>
          </w:tcPr>
          <w:p w14:paraId="5DA799C8" w14:textId="77777777" w:rsidR="001A7B47" w:rsidRDefault="001A7B47"/>
        </w:tc>
      </w:tr>
      <w:tr w:rsidR="001A7B47" w14:paraId="422B5C41" w14:textId="77777777" w:rsidTr="006F153C">
        <w:tc>
          <w:tcPr>
            <w:tcW w:w="4219" w:type="dxa"/>
          </w:tcPr>
          <w:p w14:paraId="41B3B5CF" w14:textId="77777777" w:rsidR="00255F42" w:rsidRDefault="00255F42" w:rsidP="00255F4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L’établissement bénéficie-t-il d’une vidéo-protection (urbaine ou propre à l’établissement) ? </w:t>
            </w:r>
          </w:p>
          <w:p w14:paraId="26528DE9" w14:textId="77777777" w:rsidR="006F153C" w:rsidRDefault="006F153C" w:rsidP="00255F42">
            <w:pPr>
              <w:pStyle w:val="Default"/>
              <w:rPr>
                <w:sz w:val="20"/>
                <w:szCs w:val="20"/>
              </w:rPr>
            </w:pPr>
          </w:p>
          <w:p w14:paraId="481AE79B" w14:textId="77777777" w:rsidR="00255F42" w:rsidRDefault="00255F42" w:rsidP="0025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Dans le cas d’une vidéo-protection urbaine, un protocole avec le centre de supervision urbaine a-t-il été établi ? </w:t>
            </w:r>
          </w:p>
          <w:p w14:paraId="4B33F57B" w14:textId="77777777" w:rsidR="00255F42" w:rsidRDefault="00255F42" w:rsidP="0025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Les entrées/sorties sont-elles visualisées ? </w:t>
            </w:r>
          </w:p>
          <w:p w14:paraId="235D5729" w14:textId="77777777" w:rsidR="00255F42" w:rsidRDefault="00255F42" w:rsidP="00255F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Les caméras sont-elles adaptées à l’éclairage public ? </w:t>
            </w:r>
          </w:p>
          <w:p w14:paraId="4EE593D0" w14:textId="77777777" w:rsidR="001A7B47" w:rsidRDefault="001A7B47"/>
        </w:tc>
        <w:tc>
          <w:tcPr>
            <w:tcW w:w="2835" w:type="dxa"/>
          </w:tcPr>
          <w:p w14:paraId="58647D2F" w14:textId="77777777" w:rsidR="001A7B47" w:rsidRDefault="001A7B47"/>
        </w:tc>
        <w:tc>
          <w:tcPr>
            <w:tcW w:w="2802" w:type="dxa"/>
          </w:tcPr>
          <w:p w14:paraId="2223601F" w14:textId="77777777" w:rsidR="001A7B47" w:rsidRDefault="001A7B47"/>
        </w:tc>
      </w:tr>
      <w:tr w:rsidR="00255F42" w14:paraId="1643BAC1" w14:textId="77777777" w:rsidTr="006F153C">
        <w:tc>
          <w:tcPr>
            <w:tcW w:w="4219" w:type="dxa"/>
          </w:tcPr>
          <w:tbl>
            <w:tblPr>
              <w:tblW w:w="83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9"/>
              <w:gridCol w:w="2208"/>
              <w:gridCol w:w="2208"/>
            </w:tblGrid>
            <w:tr w:rsidR="00255F42" w14:paraId="7CE7FD3F" w14:textId="77777777" w:rsidTr="00905C81">
              <w:trPr>
                <w:trHeight w:val="1845"/>
              </w:trPr>
              <w:tc>
                <w:tcPr>
                  <w:tcW w:w="3969" w:type="dxa"/>
                </w:tcPr>
                <w:p w14:paraId="147EFF09" w14:textId="77777777" w:rsidR="00255F42" w:rsidRDefault="00255F42">
                  <w:pPr>
                    <w:pStyle w:val="Default"/>
                    <w:ind w:left="-108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Les abords extérieurs font-ils l’objet d’une attention particulière ? </w:t>
                  </w:r>
                </w:p>
                <w:p w14:paraId="670AB271" w14:textId="77777777" w:rsidR="006F153C" w:rsidRDefault="006F153C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</w:p>
                <w:p w14:paraId="206C7F68" w14:textId="77777777" w:rsidR="00255F42" w:rsidRDefault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La question a-t-elle été abordée lors du dernier contact avec le correspondant désigné de la police ou de la gendarmerie ? </w:t>
                  </w:r>
                </w:p>
                <w:p w14:paraId="7D6070E6" w14:textId="77777777" w:rsidR="00255F42" w:rsidRDefault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En cas de présence d’une police municipale, des contacts ont-ils été pris avec ce service ? </w:t>
                  </w:r>
                </w:p>
                <w:p w14:paraId="77D829A1" w14:textId="77777777" w:rsidR="00255F42" w:rsidRDefault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Y a-t-il une périodicité des services de surveillance de la part de la police ou de la gendarmerie et de la police municipale ? </w:t>
                  </w:r>
                </w:p>
                <w:p w14:paraId="3AC1EBEA" w14:textId="77777777" w:rsidR="00255F42" w:rsidRDefault="00255F42">
                  <w:pPr>
                    <w:pStyle w:val="Default"/>
                    <w:ind w:left="-10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Une procédure pour l’intervention des services de déminage a-t-elle été prévue ? </w:t>
                  </w:r>
                </w:p>
                <w:p w14:paraId="3C845589" w14:textId="77777777" w:rsidR="00255F42" w:rsidRDefault="00255F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</w:tcPr>
                <w:p w14:paraId="3BD24754" w14:textId="77777777" w:rsidR="00255F42" w:rsidRDefault="00255F42">
                  <w:pPr>
                    <w:pStyle w:val="Default"/>
                    <w:rPr>
                      <w:color w:val="auto"/>
                    </w:rPr>
                  </w:pPr>
                </w:p>
                <w:p w14:paraId="0D074433" w14:textId="77777777" w:rsidR="00255F42" w:rsidRDefault="00255F42" w:rsidP="00905C8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6AD01478" w14:textId="77777777" w:rsidR="00255F42" w:rsidRDefault="00255F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8" w:type="dxa"/>
                </w:tcPr>
                <w:p w14:paraId="4BAE256C" w14:textId="77777777" w:rsidR="00255F42" w:rsidRDefault="00255F42">
                  <w:pPr>
                    <w:pStyle w:val="Default"/>
                    <w:rPr>
                      <w:color w:val="auto"/>
                    </w:rPr>
                  </w:pPr>
                </w:p>
                <w:p w14:paraId="72DE7460" w14:textId="77777777" w:rsidR="00255F42" w:rsidRDefault="00255F4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 </w:t>
                  </w:r>
                </w:p>
                <w:p w14:paraId="5B238667" w14:textId="77777777" w:rsidR="00255F42" w:rsidRDefault="00255F4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AEB664D" w14:textId="77777777" w:rsidR="00255F42" w:rsidRDefault="00255F42" w:rsidP="00255F4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C08118" w14:textId="77777777" w:rsidR="00255F42" w:rsidRDefault="00255F42"/>
        </w:tc>
        <w:tc>
          <w:tcPr>
            <w:tcW w:w="2802" w:type="dxa"/>
          </w:tcPr>
          <w:p w14:paraId="6B256FED" w14:textId="77777777" w:rsidR="00255F42" w:rsidRDefault="00255F42"/>
        </w:tc>
      </w:tr>
    </w:tbl>
    <w:p w14:paraId="3F604811" w14:textId="77777777" w:rsidR="001A7B47" w:rsidRDefault="001A7B47" w:rsidP="00DA10F6"/>
    <w:p w14:paraId="6BB998BA" w14:textId="77777777" w:rsidR="00DA10F6" w:rsidRDefault="00DA10F6" w:rsidP="00DA10F6">
      <w:r>
        <w:rPr>
          <w:sz w:val="20"/>
          <w:szCs w:val="20"/>
        </w:rPr>
        <w:t>Les types d’action à envisager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4"/>
        <w:gridCol w:w="3202"/>
        <w:gridCol w:w="3214"/>
      </w:tblGrid>
      <w:tr w:rsidR="00DA10F6" w14:paraId="7F93939E" w14:textId="77777777" w:rsidTr="00DA10F6">
        <w:tc>
          <w:tcPr>
            <w:tcW w:w="3260" w:type="dxa"/>
          </w:tcPr>
          <w:p w14:paraId="4A250EA2" w14:textId="77777777" w:rsidR="00DA10F6" w:rsidRPr="00DA10F6" w:rsidRDefault="00DA10F6" w:rsidP="00DA10F6">
            <w:pPr>
              <w:rPr>
                <w:b/>
              </w:rPr>
            </w:pPr>
            <w:r w:rsidRPr="00DA10F6">
              <w:rPr>
                <w:b/>
              </w:rPr>
              <w:t>Les abords extérieurs de l’établissement scolaire</w:t>
            </w:r>
          </w:p>
        </w:tc>
        <w:tc>
          <w:tcPr>
            <w:tcW w:w="3260" w:type="dxa"/>
          </w:tcPr>
          <w:p w14:paraId="0AAF2875" w14:textId="77777777" w:rsidR="00DA10F6" w:rsidRPr="00DA10F6" w:rsidRDefault="00DA10F6" w:rsidP="00DA10F6">
            <w:pPr>
              <w:rPr>
                <w:b/>
              </w:rPr>
            </w:pPr>
            <w:r w:rsidRPr="00DA10F6">
              <w:rPr>
                <w:b/>
              </w:rPr>
              <w:t>Maître d’</w:t>
            </w:r>
            <w:proofErr w:type="spellStart"/>
            <w:r w:rsidRPr="00DA10F6">
              <w:rPr>
                <w:b/>
              </w:rPr>
              <w:t>oeuvre</w:t>
            </w:r>
            <w:proofErr w:type="spellEnd"/>
          </w:p>
        </w:tc>
        <w:tc>
          <w:tcPr>
            <w:tcW w:w="3260" w:type="dxa"/>
          </w:tcPr>
          <w:p w14:paraId="7CAFCE8B" w14:textId="77777777" w:rsidR="00DA10F6" w:rsidRPr="00DA10F6" w:rsidRDefault="00DA10F6" w:rsidP="00DA10F6">
            <w:pPr>
              <w:rPr>
                <w:b/>
              </w:rPr>
            </w:pPr>
            <w:r w:rsidRPr="00DA10F6">
              <w:rPr>
                <w:b/>
              </w:rPr>
              <w:t>Programmation</w:t>
            </w:r>
          </w:p>
        </w:tc>
      </w:tr>
      <w:tr w:rsidR="00DA10F6" w14:paraId="51FB191B" w14:textId="77777777" w:rsidTr="00DA10F6">
        <w:trPr>
          <w:trHeight w:val="504"/>
        </w:trPr>
        <w:tc>
          <w:tcPr>
            <w:tcW w:w="3260" w:type="dxa"/>
          </w:tcPr>
          <w:p w14:paraId="5B930E9B" w14:textId="77777777" w:rsidR="00DA10F6" w:rsidRPr="00DA10F6" w:rsidRDefault="00DA10F6" w:rsidP="00DA10F6">
            <w:pPr>
              <w:pStyle w:val="Default"/>
              <w:rPr>
                <w:sz w:val="20"/>
                <w:szCs w:val="20"/>
              </w:rPr>
            </w:pPr>
            <w:r w:rsidRPr="00DA10F6">
              <w:rPr>
                <w:sz w:val="20"/>
                <w:szCs w:val="20"/>
              </w:rPr>
              <w:t>Aménagement de la voie publique</w:t>
            </w:r>
          </w:p>
          <w:p w14:paraId="33A4340A" w14:textId="77777777" w:rsidR="00DA10F6" w:rsidRPr="00DA10F6" w:rsidRDefault="00DA10F6" w:rsidP="00DA1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6D3468" w14:textId="77777777" w:rsidR="00DA10F6" w:rsidRPr="00DA10F6" w:rsidRDefault="00DA10F6" w:rsidP="00DA10F6">
            <w:pPr>
              <w:rPr>
                <w:rFonts w:ascii="Arial" w:hAnsi="Arial" w:cs="Arial"/>
                <w:sz w:val="20"/>
                <w:szCs w:val="20"/>
              </w:rPr>
            </w:pPr>
            <w:r w:rsidRPr="00DA10F6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260" w:type="dxa"/>
          </w:tcPr>
          <w:p w14:paraId="21804C48" w14:textId="77777777" w:rsidR="00DA10F6" w:rsidRDefault="00DA10F6" w:rsidP="00DA10F6">
            <w:r>
              <w:t>Moyen terme</w:t>
            </w:r>
          </w:p>
        </w:tc>
      </w:tr>
      <w:tr w:rsidR="00DA10F6" w14:paraId="3CF5D3A3" w14:textId="77777777" w:rsidTr="00DA10F6">
        <w:trPr>
          <w:trHeight w:val="770"/>
        </w:trPr>
        <w:tc>
          <w:tcPr>
            <w:tcW w:w="3260" w:type="dxa"/>
          </w:tcPr>
          <w:p w14:paraId="28FF0E6E" w14:textId="77777777" w:rsidR="00DA10F6" w:rsidRPr="00DA10F6" w:rsidRDefault="00DA10F6" w:rsidP="00DA10F6">
            <w:pPr>
              <w:pStyle w:val="Default"/>
              <w:rPr>
                <w:sz w:val="20"/>
                <w:szCs w:val="20"/>
              </w:rPr>
            </w:pPr>
            <w:r w:rsidRPr="00DA10F6">
              <w:rPr>
                <w:sz w:val="20"/>
                <w:szCs w:val="20"/>
              </w:rPr>
              <w:t xml:space="preserve">Limitation ou interdiction du stationnement </w:t>
            </w:r>
          </w:p>
          <w:p w14:paraId="5BD961D5" w14:textId="77777777" w:rsidR="00DA10F6" w:rsidRPr="00DA10F6" w:rsidRDefault="00DA10F6" w:rsidP="00DA1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8B1A58" w14:textId="77777777" w:rsidR="00DA10F6" w:rsidRPr="00DA10F6" w:rsidRDefault="00DA10F6" w:rsidP="00DA10F6">
            <w:pPr>
              <w:rPr>
                <w:rFonts w:ascii="Arial" w:hAnsi="Arial" w:cs="Arial"/>
                <w:sz w:val="20"/>
                <w:szCs w:val="20"/>
              </w:rPr>
            </w:pPr>
            <w:r w:rsidRPr="00DA10F6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3260" w:type="dxa"/>
          </w:tcPr>
          <w:p w14:paraId="1C7E8660" w14:textId="77777777" w:rsidR="00DA10F6" w:rsidRDefault="006C0AFE" w:rsidP="00DA10F6">
            <w:r>
              <w:t>Court terme</w:t>
            </w:r>
          </w:p>
        </w:tc>
      </w:tr>
      <w:tr w:rsidR="00DA10F6" w14:paraId="49BE253D" w14:textId="77777777" w:rsidTr="00DA10F6">
        <w:trPr>
          <w:trHeight w:val="528"/>
        </w:trPr>
        <w:tc>
          <w:tcPr>
            <w:tcW w:w="3260" w:type="dxa"/>
          </w:tcPr>
          <w:p w14:paraId="3DC4E7FC" w14:textId="77777777" w:rsidR="00DA10F6" w:rsidRPr="00DA10F6" w:rsidRDefault="00DA10F6" w:rsidP="00DA10F6">
            <w:pPr>
              <w:pStyle w:val="Default"/>
              <w:rPr>
                <w:sz w:val="20"/>
                <w:szCs w:val="20"/>
              </w:rPr>
            </w:pPr>
            <w:r w:rsidRPr="00DA10F6">
              <w:rPr>
                <w:sz w:val="20"/>
                <w:szCs w:val="20"/>
              </w:rPr>
              <w:t xml:space="preserve">Système de vidéo-protection </w:t>
            </w:r>
          </w:p>
          <w:p w14:paraId="46048B3C" w14:textId="77777777" w:rsidR="00DA10F6" w:rsidRPr="00DA10F6" w:rsidRDefault="00DA10F6" w:rsidP="00DA1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75E4AB9" w14:textId="77777777" w:rsidR="00DA10F6" w:rsidRPr="00DA10F6" w:rsidRDefault="00DA10F6" w:rsidP="00DA10F6">
            <w:pPr>
              <w:rPr>
                <w:rFonts w:ascii="Arial" w:hAnsi="Arial" w:cs="Arial"/>
                <w:sz w:val="20"/>
                <w:szCs w:val="20"/>
              </w:rPr>
            </w:pPr>
            <w:r w:rsidRPr="00DA10F6">
              <w:rPr>
                <w:rFonts w:ascii="Arial" w:hAnsi="Arial" w:cs="Arial"/>
                <w:sz w:val="20"/>
                <w:szCs w:val="20"/>
              </w:rPr>
              <w:t>Commune ou collectivité propriétaire</w:t>
            </w:r>
          </w:p>
        </w:tc>
        <w:tc>
          <w:tcPr>
            <w:tcW w:w="3260" w:type="dxa"/>
          </w:tcPr>
          <w:p w14:paraId="37657173" w14:textId="77777777" w:rsidR="00DA10F6" w:rsidRDefault="006C0AFE" w:rsidP="00DA10F6">
            <w:r>
              <w:t>Moyen terme</w:t>
            </w:r>
          </w:p>
        </w:tc>
      </w:tr>
    </w:tbl>
    <w:p w14:paraId="1EA7748C" w14:textId="77777777" w:rsidR="00DA10F6" w:rsidRDefault="00DA10F6" w:rsidP="00DA10F6"/>
    <w:p w14:paraId="192EDB1B" w14:textId="77777777" w:rsidR="00DA10F6" w:rsidRPr="00490481" w:rsidRDefault="00DA10F6" w:rsidP="00490481">
      <w:pPr>
        <w:pStyle w:val="Paragraphedeliste"/>
        <w:numPr>
          <w:ilvl w:val="0"/>
          <w:numId w:val="2"/>
        </w:numPr>
      </w:pPr>
      <w:r w:rsidRPr="00490481">
        <w:rPr>
          <w:b/>
          <w:bCs/>
          <w:sz w:val="28"/>
          <w:szCs w:val="28"/>
        </w:rPr>
        <w:t>La clôture de l’école ou de l’établissement scolaire</w:t>
      </w:r>
    </w:p>
    <w:p w14:paraId="35984FC9" w14:textId="77777777" w:rsidR="00490481" w:rsidRDefault="00490481" w:rsidP="00490481">
      <w:pPr>
        <w:pStyle w:val="Paragraphedeliste"/>
        <w:rPr>
          <w:b/>
          <w:bCs/>
          <w:sz w:val="28"/>
          <w:szCs w:val="28"/>
        </w:rPr>
      </w:pPr>
    </w:p>
    <w:p w14:paraId="2F39959B" w14:textId="77777777" w:rsidR="00490481" w:rsidRDefault="00490481" w:rsidP="006F153C">
      <w:pPr>
        <w:pStyle w:val="Paragraphedeliste"/>
        <w:spacing w:after="0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 clôture est-elle suffisamment homogène et efficace pour dissuader, ou au minimum rendre difficile, son escalade ou la création d’une brèche avec des moyens courants (masse, pied de biche, pince coupante…)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76"/>
        <w:gridCol w:w="2934"/>
        <w:gridCol w:w="2820"/>
      </w:tblGrid>
      <w:tr w:rsidR="00B91EF5" w14:paraId="3B7544B7" w14:textId="77777777" w:rsidTr="00EF6A91">
        <w:tc>
          <w:tcPr>
            <w:tcW w:w="3936" w:type="dxa"/>
          </w:tcPr>
          <w:p w14:paraId="4F2D2F01" w14:textId="77777777" w:rsidR="00B91EF5" w:rsidRDefault="00B91EF5" w:rsidP="00490481"/>
        </w:tc>
        <w:tc>
          <w:tcPr>
            <w:tcW w:w="2976" w:type="dxa"/>
          </w:tcPr>
          <w:p w14:paraId="13710F16" w14:textId="77777777" w:rsidR="00B91EF5" w:rsidRDefault="00B91EF5" w:rsidP="00B91EF5">
            <w:pPr>
              <w:pStyle w:val="Default"/>
            </w:pPr>
            <w:r>
              <w:rPr>
                <w:sz w:val="20"/>
                <w:szCs w:val="20"/>
              </w:rPr>
              <w:t xml:space="preserve">Constat / Commentaire </w:t>
            </w:r>
          </w:p>
        </w:tc>
        <w:tc>
          <w:tcPr>
            <w:tcW w:w="2868" w:type="dxa"/>
          </w:tcPr>
          <w:p w14:paraId="735C6AAC" w14:textId="77777777" w:rsidR="00B91EF5" w:rsidRDefault="00B91EF5" w:rsidP="00B91EF5">
            <w:pPr>
              <w:pStyle w:val="Default"/>
            </w:pPr>
            <w:r>
              <w:rPr>
                <w:sz w:val="20"/>
                <w:szCs w:val="20"/>
              </w:rPr>
              <w:t xml:space="preserve">Action à envisager </w:t>
            </w:r>
          </w:p>
        </w:tc>
      </w:tr>
      <w:tr w:rsidR="00B91EF5" w14:paraId="60695322" w14:textId="77777777" w:rsidTr="00EF6A91">
        <w:tc>
          <w:tcPr>
            <w:tcW w:w="3936" w:type="dxa"/>
          </w:tcPr>
          <w:p w14:paraId="1CDA009E" w14:textId="77777777" w:rsidR="00B91EF5" w:rsidRPr="006F153C" w:rsidRDefault="00B91EF5" w:rsidP="00B91EF5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lastRenderedPageBreak/>
              <w:t xml:space="preserve">L’école ou l’établissement a-t-il une clôture ? </w:t>
            </w:r>
          </w:p>
          <w:p w14:paraId="72566298" w14:textId="77777777" w:rsidR="00B91EF5" w:rsidRPr="006F153C" w:rsidRDefault="00B91EF5" w:rsidP="00B91EF5">
            <w:pPr>
              <w:pStyle w:val="Default"/>
              <w:rPr>
                <w:sz w:val="20"/>
                <w:szCs w:val="20"/>
              </w:rPr>
            </w:pPr>
          </w:p>
          <w:p w14:paraId="77116012" w14:textId="77777777" w:rsidR="00B91EF5" w:rsidRPr="006F153C" w:rsidRDefault="00B91EF5" w:rsidP="00B91EF5">
            <w:pPr>
              <w:rPr>
                <w:rFonts w:ascii="Arial" w:hAnsi="Arial" w:cs="Arial"/>
                <w:sz w:val="20"/>
                <w:szCs w:val="20"/>
              </w:rPr>
            </w:pPr>
            <w:r w:rsidRPr="006F153C">
              <w:rPr>
                <w:rFonts w:ascii="Arial" w:hAnsi="Arial" w:cs="Arial"/>
                <w:sz w:val="20"/>
                <w:szCs w:val="20"/>
              </w:rPr>
              <w:t xml:space="preserve">- La clôture permet-elle de se protéger des vues extérieures ? </w:t>
            </w:r>
          </w:p>
          <w:p w14:paraId="709F804E" w14:textId="77777777" w:rsidR="00EF6A91" w:rsidRPr="006F153C" w:rsidRDefault="00EF6A91" w:rsidP="00EF6A91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La clôture est-elle homogène ? </w:t>
            </w:r>
          </w:p>
          <w:p w14:paraId="320A3496" w14:textId="77777777" w:rsidR="00EF6A91" w:rsidRPr="006F153C" w:rsidRDefault="00EF6A91" w:rsidP="00B91EF5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C9028E5" w14:textId="77777777" w:rsidR="00B91EF5" w:rsidRDefault="00B91EF5" w:rsidP="00490481"/>
        </w:tc>
        <w:tc>
          <w:tcPr>
            <w:tcW w:w="2868" w:type="dxa"/>
          </w:tcPr>
          <w:p w14:paraId="517DC131" w14:textId="77777777" w:rsidR="00B91EF5" w:rsidRDefault="00B91EF5" w:rsidP="00490481"/>
        </w:tc>
      </w:tr>
      <w:tr w:rsidR="00EF6A91" w14:paraId="4C056475" w14:textId="77777777" w:rsidTr="00EF6A91">
        <w:tc>
          <w:tcPr>
            <w:tcW w:w="3936" w:type="dxa"/>
          </w:tcPr>
          <w:p w14:paraId="43A7337E" w14:textId="77777777" w:rsidR="00EF6A91" w:rsidRDefault="00EF6A91" w:rsidP="00EF6A9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L’école ou l’établissement est-il mitoyen d’autres bâtiments ? </w:t>
            </w:r>
          </w:p>
          <w:p w14:paraId="006F3115" w14:textId="77777777" w:rsidR="006F153C" w:rsidRDefault="006F153C" w:rsidP="00EF6A91">
            <w:pPr>
              <w:pStyle w:val="Default"/>
              <w:rPr>
                <w:sz w:val="20"/>
                <w:szCs w:val="20"/>
              </w:rPr>
            </w:pPr>
          </w:p>
          <w:p w14:paraId="44BAB0F8" w14:textId="77777777"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Cette mitoyenneté offre-t-elle une possibilité d’intrusion ou au contraire permettrait-elle d’évacuer les élèves et les personnels ? </w:t>
            </w:r>
          </w:p>
          <w:p w14:paraId="4923F8BB" w14:textId="77777777"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Des contacts ont-ils été pris avec les responsables des enceintes mitoyennes ?</w:t>
            </w:r>
          </w:p>
          <w:p w14:paraId="0409ECB0" w14:textId="77777777" w:rsidR="00EF6A91" w:rsidRDefault="00EF6A91" w:rsidP="00B91EF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0BC9CBBF" w14:textId="77777777" w:rsidR="00EF6A91" w:rsidRDefault="00EF6A91" w:rsidP="00490481"/>
        </w:tc>
        <w:tc>
          <w:tcPr>
            <w:tcW w:w="2868" w:type="dxa"/>
          </w:tcPr>
          <w:p w14:paraId="579A0D84" w14:textId="77777777" w:rsidR="00EF6A91" w:rsidRDefault="00EF6A91" w:rsidP="00490481"/>
        </w:tc>
      </w:tr>
      <w:tr w:rsidR="00EF6A91" w14:paraId="6D0FCA21" w14:textId="77777777" w:rsidTr="00EF6A91">
        <w:tc>
          <w:tcPr>
            <w:tcW w:w="3936" w:type="dxa"/>
          </w:tcPr>
          <w:p w14:paraId="05EBBEBD" w14:textId="77777777" w:rsidR="00EF6A91" w:rsidRDefault="00EF6A91" w:rsidP="00EF6A9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color w:val="auto"/>
              </w:rPr>
              <w:t>P</w:t>
            </w:r>
            <w:r>
              <w:rPr>
                <w:b/>
                <w:bCs/>
                <w:sz w:val="20"/>
                <w:szCs w:val="20"/>
              </w:rPr>
              <w:t xml:space="preserve">eut-on facilement escalader ou passer à travers la clôture ? </w:t>
            </w:r>
          </w:p>
          <w:p w14:paraId="40011128" w14:textId="77777777" w:rsidR="006F153C" w:rsidRDefault="006F153C" w:rsidP="00EF6A91">
            <w:pPr>
              <w:pStyle w:val="Default"/>
              <w:rPr>
                <w:sz w:val="20"/>
                <w:szCs w:val="20"/>
              </w:rPr>
            </w:pPr>
          </w:p>
          <w:p w14:paraId="03FC03BA" w14:textId="77777777"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A-t-elle une hauteur suffisante ? </w:t>
            </w:r>
          </w:p>
          <w:p w14:paraId="7627A207" w14:textId="77777777"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Est-elle surmontée d’une crête défensive ? </w:t>
            </w:r>
          </w:p>
          <w:p w14:paraId="697FCDDE" w14:textId="77777777"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Est-elle suffisamment solide ? </w:t>
            </w:r>
          </w:p>
          <w:p w14:paraId="6709AA11" w14:textId="77777777"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Présente-t-elle des failles particulières ? </w:t>
            </w:r>
          </w:p>
          <w:p w14:paraId="78CE4802" w14:textId="77777777" w:rsidR="00EF6A91" w:rsidRDefault="00EF6A91" w:rsidP="00B91EF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1CAD5BE8" w14:textId="77777777" w:rsidR="00EF6A91" w:rsidRDefault="00EF6A91" w:rsidP="00490481"/>
        </w:tc>
        <w:tc>
          <w:tcPr>
            <w:tcW w:w="2868" w:type="dxa"/>
          </w:tcPr>
          <w:p w14:paraId="41AB8B67" w14:textId="77777777" w:rsidR="00EF6A91" w:rsidRDefault="00EF6A91" w:rsidP="00490481"/>
        </w:tc>
      </w:tr>
      <w:tr w:rsidR="00EF6A91" w14:paraId="1796F1CA" w14:textId="77777777" w:rsidTr="00EF6A91">
        <w:tc>
          <w:tcPr>
            <w:tcW w:w="3936" w:type="dxa"/>
          </w:tcPr>
          <w:p w14:paraId="11CA3A6B" w14:textId="77777777"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a-t-il des fenêtres au rez-de-chaussée des bâtiments donnant directement sur la voie publique ? </w:t>
            </w:r>
          </w:p>
          <w:p w14:paraId="162FDA0A" w14:textId="77777777" w:rsidR="00EF6A91" w:rsidRDefault="00EF6A91" w:rsidP="00EF6A91">
            <w:pPr>
              <w:pStyle w:val="Default"/>
              <w:rPr>
                <w:sz w:val="20"/>
                <w:szCs w:val="20"/>
              </w:rPr>
            </w:pPr>
          </w:p>
          <w:p w14:paraId="44CC69D4" w14:textId="77777777"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 vitrages ont-ils une qualité permettant de résister à l’effraction ? </w:t>
            </w:r>
          </w:p>
          <w:p w14:paraId="7104CCB2" w14:textId="77777777"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 barreaudage est-il suffisamment robuste et serré ? </w:t>
            </w:r>
          </w:p>
          <w:p w14:paraId="602DAAF8" w14:textId="77777777"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Permettent-elles de ne pas être vu de l’extérieur de l’établissement ? </w:t>
            </w:r>
          </w:p>
          <w:p w14:paraId="5304D1EC" w14:textId="77777777" w:rsidR="00EF6A91" w:rsidRDefault="00EF6A91" w:rsidP="00EF6A9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Y a-t-il des volets ou des rideaux ? </w:t>
            </w:r>
          </w:p>
        </w:tc>
        <w:tc>
          <w:tcPr>
            <w:tcW w:w="2976" w:type="dxa"/>
          </w:tcPr>
          <w:p w14:paraId="7AF61ECD" w14:textId="77777777" w:rsidR="00EF6A91" w:rsidRDefault="00EF6A91" w:rsidP="00490481"/>
        </w:tc>
        <w:tc>
          <w:tcPr>
            <w:tcW w:w="2868" w:type="dxa"/>
          </w:tcPr>
          <w:p w14:paraId="4F089708" w14:textId="77777777" w:rsidR="00EF6A91" w:rsidRDefault="00EF6A91" w:rsidP="00490481"/>
        </w:tc>
      </w:tr>
      <w:tr w:rsidR="00EF6A91" w14:paraId="0A85D454" w14:textId="77777777" w:rsidTr="00EF6A91">
        <w:tc>
          <w:tcPr>
            <w:tcW w:w="3936" w:type="dxa"/>
          </w:tcPr>
          <w:p w14:paraId="14C68ABB" w14:textId="77777777" w:rsidR="00EF6A91" w:rsidRDefault="00EF6A91" w:rsidP="00EF6A9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 clôture fait-elle l’objet d’une inspection régulière (ainsi que les portes ou les portails d’accès) ? </w:t>
            </w:r>
          </w:p>
          <w:p w14:paraId="1FC4F231" w14:textId="77777777" w:rsidR="006F153C" w:rsidRDefault="006F153C" w:rsidP="00EF6A91">
            <w:pPr>
              <w:pStyle w:val="Default"/>
              <w:rPr>
                <w:sz w:val="20"/>
                <w:szCs w:val="20"/>
              </w:rPr>
            </w:pPr>
          </w:p>
          <w:p w14:paraId="618BF580" w14:textId="77777777"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Qui fait l’inspection ? </w:t>
            </w:r>
          </w:p>
          <w:p w14:paraId="51561613" w14:textId="77777777"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Quelle est la périodicité de l’inspection ? </w:t>
            </w:r>
          </w:p>
          <w:p w14:paraId="6E99CA4A" w14:textId="77777777" w:rsidR="00EF6A91" w:rsidRDefault="00EF6A91" w:rsidP="00B91EF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1CF26E99" w14:textId="77777777" w:rsidR="00EF6A91" w:rsidRDefault="00EF6A91" w:rsidP="00490481"/>
        </w:tc>
        <w:tc>
          <w:tcPr>
            <w:tcW w:w="2868" w:type="dxa"/>
          </w:tcPr>
          <w:p w14:paraId="1B89A4D9" w14:textId="77777777" w:rsidR="00EF6A91" w:rsidRDefault="00EF6A91" w:rsidP="00490481"/>
        </w:tc>
      </w:tr>
      <w:tr w:rsidR="00EF6A91" w14:paraId="0CB6F501" w14:textId="77777777" w:rsidTr="00EF6A91">
        <w:tc>
          <w:tcPr>
            <w:tcW w:w="3936" w:type="dxa"/>
          </w:tcPr>
          <w:p w14:paraId="4B2F5688" w14:textId="77777777"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a-t-il un dispositif de vidéo-protection pour surveiller les zones vulnérables ? </w:t>
            </w:r>
          </w:p>
          <w:p w14:paraId="72178C33" w14:textId="77777777" w:rsidR="00EF6A91" w:rsidRDefault="00EF6A91" w:rsidP="00B91EF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0C6A76D8" w14:textId="77777777" w:rsidR="00EF6A91" w:rsidRDefault="00EF6A91" w:rsidP="00490481"/>
        </w:tc>
        <w:tc>
          <w:tcPr>
            <w:tcW w:w="2868" w:type="dxa"/>
          </w:tcPr>
          <w:p w14:paraId="6B5DE8C0" w14:textId="77777777" w:rsidR="00EF6A91" w:rsidRDefault="00EF6A91" w:rsidP="00490481"/>
        </w:tc>
      </w:tr>
    </w:tbl>
    <w:p w14:paraId="61E1E687" w14:textId="77777777" w:rsidR="00490481" w:rsidRDefault="00490481" w:rsidP="00490481"/>
    <w:p w14:paraId="3255A79B" w14:textId="77777777" w:rsidR="00EF6A91" w:rsidRDefault="00EF6A91" w:rsidP="00490481">
      <w:r>
        <w:rPr>
          <w:sz w:val="20"/>
          <w:szCs w:val="20"/>
        </w:rPr>
        <w:t>Les types d’action à envisager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68"/>
        <w:gridCol w:w="2550"/>
        <w:gridCol w:w="3212"/>
      </w:tblGrid>
      <w:tr w:rsidR="00EF6A91" w14:paraId="43082F56" w14:textId="77777777" w:rsidTr="00EF6A91">
        <w:tc>
          <w:tcPr>
            <w:tcW w:w="3936" w:type="dxa"/>
          </w:tcPr>
          <w:p w14:paraId="1B0BA1A1" w14:textId="77777777" w:rsidR="00EF6A91" w:rsidRDefault="00EF6A91" w:rsidP="00EF6A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 clôture de l’établissement scolaire </w:t>
            </w:r>
          </w:p>
          <w:p w14:paraId="2844596F" w14:textId="77777777" w:rsidR="00EF6A91" w:rsidRDefault="00EF6A91" w:rsidP="00490481"/>
        </w:tc>
        <w:tc>
          <w:tcPr>
            <w:tcW w:w="2584" w:type="dxa"/>
          </w:tcPr>
          <w:p w14:paraId="6127B6C9" w14:textId="77777777" w:rsidR="00EF6A91" w:rsidRPr="00DF54E2" w:rsidRDefault="00EF6A91" w:rsidP="00490481">
            <w:pPr>
              <w:rPr>
                <w:b/>
              </w:rPr>
            </w:pPr>
            <w:r w:rsidRPr="00DF54E2">
              <w:rPr>
                <w:b/>
              </w:rPr>
              <w:t>Maître d’</w:t>
            </w:r>
            <w:proofErr w:type="spellStart"/>
            <w:r w:rsidRPr="00DF54E2">
              <w:rPr>
                <w:b/>
              </w:rPr>
              <w:t>oeuvre</w:t>
            </w:r>
            <w:proofErr w:type="spellEnd"/>
          </w:p>
        </w:tc>
        <w:tc>
          <w:tcPr>
            <w:tcW w:w="3260" w:type="dxa"/>
          </w:tcPr>
          <w:p w14:paraId="4B9C3774" w14:textId="77777777" w:rsidR="00EF6A91" w:rsidRPr="00DF54E2" w:rsidRDefault="00DF54E2" w:rsidP="00490481">
            <w:pPr>
              <w:rPr>
                <w:b/>
              </w:rPr>
            </w:pPr>
            <w:r w:rsidRPr="00DF54E2">
              <w:rPr>
                <w:b/>
              </w:rPr>
              <w:t>Programmation</w:t>
            </w:r>
          </w:p>
        </w:tc>
      </w:tr>
      <w:tr w:rsidR="00EF6A91" w14:paraId="6E6EC700" w14:textId="77777777" w:rsidTr="00EF6A91">
        <w:tc>
          <w:tcPr>
            <w:tcW w:w="3936" w:type="dxa"/>
          </w:tcPr>
          <w:p w14:paraId="2C0CDA0C" w14:textId="77777777"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Failles dans la clôture </w:t>
            </w:r>
          </w:p>
          <w:p w14:paraId="0415D61B" w14:textId="77777777"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54C371D2" w14:textId="77777777"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Collectivité propriétaire </w:t>
            </w:r>
          </w:p>
          <w:p w14:paraId="68F25EFA" w14:textId="77777777"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53286EB" w14:textId="77777777"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  <w:r w:rsidRPr="00EF6A91">
              <w:rPr>
                <w:rFonts w:ascii="Arial" w:hAnsi="Arial" w:cs="Arial"/>
                <w:sz w:val="20"/>
                <w:szCs w:val="20"/>
              </w:rPr>
              <w:t>Court et moyen terme</w:t>
            </w:r>
          </w:p>
        </w:tc>
      </w:tr>
      <w:tr w:rsidR="00EF6A91" w14:paraId="5CC03344" w14:textId="77777777" w:rsidTr="00EF6A91">
        <w:tc>
          <w:tcPr>
            <w:tcW w:w="3936" w:type="dxa"/>
          </w:tcPr>
          <w:p w14:paraId="2AD53ED7" w14:textId="77777777"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Renforcement, rehaussement ou autres travaux lourds (sur tout ou partie du périmètre) </w:t>
            </w:r>
          </w:p>
        </w:tc>
        <w:tc>
          <w:tcPr>
            <w:tcW w:w="2584" w:type="dxa"/>
          </w:tcPr>
          <w:p w14:paraId="51D8910D" w14:textId="77777777"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Collectivité propriétaire </w:t>
            </w:r>
          </w:p>
          <w:p w14:paraId="7C417C7B" w14:textId="77777777"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5175F0" w14:textId="77777777"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Moyen terme </w:t>
            </w:r>
          </w:p>
          <w:p w14:paraId="0B2670C0" w14:textId="77777777"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91" w14:paraId="73A0F8EE" w14:textId="77777777" w:rsidTr="00EF6A91">
        <w:tc>
          <w:tcPr>
            <w:tcW w:w="3936" w:type="dxa"/>
          </w:tcPr>
          <w:p w14:paraId="547B9669" w14:textId="77777777"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Protection contre les vues extérieures </w:t>
            </w:r>
          </w:p>
          <w:p w14:paraId="24462AC4" w14:textId="77777777"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32E354E8" w14:textId="77777777"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Collectivité propriétaire </w:t>
            </w:r>
          </w:p>
          <w:p w14:paraId="563D087E" w14:textId="77777777"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7BBD29" w14:textId="77777777"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Moyen terme </w:t>
            </w:r>
          </w:p>
          <w:p w14:paraId="6C14C39B" w14:textId="77777777"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91" w14:paraId="570F8476" w14:textId="77777777" w:rsidTr="00EF6A91">
        <w:tc>
          <w:tcPr>
            <w:tcW w:w="3936" w:type="dxa"/>
          </w:tcPr>
          <w:p w14:paraId="017ACAC2" w14:textId="77777777"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lastRenderedPageBreak/>
              <w:t xml:space="preserve">Sécurisation des fenêtres en rez-de-chaussée donnant sur la voie publique </w:t>
            </w:r>
          </w:p>
          <w:p w14:paraId="5EC13789" w14:textId="77777777"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357C726A" w14:textId="77777777"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Collectivité propriétaire </w:t>
            </w:r>
          </w:p>
          <w:p w14:paraId="023E242E" w14:textId="77777777"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FE99C2" w14:textId="77777777"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Moyen terme </w:t>
            </w:r>
          </w:p>
          <w:p w14:paraId="565D5EED" w14:textId="77777777"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91" w14:paraId="3D5ACA8E" w14:textId="77777777" w:rsidTr="00EF6A91">
        <w:tc>
          <w:tcPr>
            <w:tcW w:w="3936" w:type="dxa"/>
          </w:tcPr>
          <w:p w14:paraId="09597EF5" w14:textId="77777777"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Dispositifs adaptés pour les issues de secours ouvrant sur la voie publique </w:t>
            </w:r>
          </w:p>
          <w:p w14:paraId="4968398C" w14:textId="77777777"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3E7480B5" w14:textId="77777777"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Collectivité propriétaire </w:t>
            </w:r>
          </w:p>
          <w:p w14:paraId="167A7939" w14:textId="77777777"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892E89" w14:textId="77777777"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Court  terme </w:t>
            </w:r>
          </w:p>
          <w:p w14:paraId="70CB2BC3" w14:textId="77777777"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91" w14:paraId="4BA7DC06" w14:textId="77777777" w:rsidTr="00EF6A91">
        <w:tc>
          <w:tcPr>
            <w:tcW w:w="3936" w:type="dxa"/>
          </w:tcPr>
          <w:p w14:paraId="5F198705" w14:textId="77777777"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Inspections régulières de la clôture et des accès </w:t>
            </w:r>
          </w:p>
          <w:p w14:paraId="715DB80F" w14:textId="77777777"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336B1135" w14:textId="77777777"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Chef établissement </w:t>
            </w:r>
          </w:p>
          <w:p w14:paraId="2D7FFE8A" w14:textId="77777777"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</w:p>
          <w:p w14:paraId="2254B745" w14:textId="77777777" w:rsidR="00EF6A91" w:rsidRPr="00EF6A91" w:rsidRDefault="00EF6A91" w:rsidP="00EF6A91">
            <w:pPr>
              <w:rPr>
                <w:rFonts w:ascii="Arial" w:hAnsi="Arial" w:cs="Arial"/>
                <w:sz w:val="20"/>
                <w:szCs w:val="20"/>
              </w:rPr>
            </w:pPr>
            <w:r w:rsidRPr="00EF6A91">
              <w:rPr>
                <w:rFonts w:ascii="Arial" w:hAnsi="Arial" w:cs="Arial"/>
                <w:sz w:val="20"/>
                <w:szCs w:val="20"/>
              </w:rPr>
              <w:t xml:space="preserve">(ou agent communal pour les écoles primaires) </w:t>
            </w:r>
          </w:p>
        </w:tc>
        <w:tc>
          <w:tcPr>
            <w:tcW w:w="3260" w:type="dxa"/>
          </w:tcPr>
          <w:p w14:paraId="2707A251" w14:textId="77777777" w:rsidR="00EF6A91" w:rsidRPr="00EF6A91" w:rsidRDefault="00EF6A91" w:rsidP="00EF6A91">
            <w:pPr>
              <w:pStyle w:val="Default"/>
              <w:rPr>
                <w:sz w:val="20"/>
                <w:szCs w:val="20"/>
              </w:rPr>
            </w:pPr>
            <w:r w:rsidRPr="00EF6A91">
              <w:rPr>
                <w:sz w:val="20"/>
                <w:szCs w:val="20"/>
              </w:rPr>
              <w:t xml:space="preserve">Très court terme </w:t>
            </w:r>
          </w:p>
          <w:p w14:paraId="6AEAC581" w14:textId="77777777" w:rsidR="00EF6A91" w:rsidRPr="00EF6A91" w:rsidRDefault="00EF6A91" w:rsidP="00490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B0BD42" w14:textId="77777777" w:rsidR="00490481" w:rsidRDefault="00490481" w:rsidP="00490481"/>
    <w:p w14:paraId="74592FBE" w14:textId="77777777" w:rsidR="006F153C" w:rsidRDefault="006F153C" w:rsidP="00490481"/>
    <w:p w14:paraId="1C8970A8" w14:textId="77777777" w:rsidR="006F153C" w:rsidRDefault="006F153C" w:rsidP="00490481"/>
    <w:p w14:paraId="5FB3A556" w14:textId="77777777" w:rsidR="006F153C" w:rsidRDefault="006F153C" w:rsidP="00490481"/>
    <w:p w14:paraId="09DAB8F3" w14:textId="77777777" w:rsidR="00DF54E2" w:rsidRDefault="00DF54E2" w:rsidP="00490481"/>
    <w:p w14:paraId="26F5FA8D" w14:textId="77777777" w:rsidR="00DF54E2" w:rsidRDefault="00DF54E2" w:rsidP="00490481"/>
    <w:p w14:paraId="4599B682" w14:textId="77777777" w:rsidR="006F153C" w:rsidRPr="006F153C" w:rsidRDefault="006F153C" w:rsidP="006F153C">
      <w:pPr>
        <w:pStyle w:val="Paragraphedeliste"/>
      </w:pPr>
    </w:p>
    <w:p w14:paraId="34FB776A" w14:textId="77777777" w:rsidR="00DF54E2" w:rsidRDefault="00DF54E2" w:rsidP="00DF54E2">
      <w:pPr>
        <w:pStyle w:val="Paragraphedeliste"/>
        <w:numPr>
          <w:ilvl w:val="0"/>
          <w:numId w:val="2"/>
        </w:numPr>
      </w:pPr>
      <w:r w:rsidRPr="00DF54E2">
        <w:rPr>
          <w:b/>
          <w:bCs/>
          <w:sz w:val="28"/>
          <w:szCs w:val="28"/>
        </w:rPr>
        <w:t>Le contrôle des accès de l’école ou de l’établissement scolaire</w:t>
      </w:r>
    </w:p>
    <w:p w14:paraId="2E20DD59" w14:textId="77777777" w:rsidR="00DF54E2" w:rsidRDefault="00DF54E2" w:rsidP="0049048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Comment faire pour limiter le nombre des accès ? Quels dispositifs techniques et humains mettre en œuvre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0"/>
        <w:gridCol w:w="2795"/>
        <w:gridCol w:w="2955"/>
      </w:tblGrid>
      <w:tr w:rsidR="00DF54E2" w14:paraId="005F2052" w14:textId="77777777" w:rsidTr="00DF54E2">
        <w:tc>
          <w:tcPr>
            <w:tcW w:w="3936" w:type="dxa"/>
          </w:tcPr>
          <w:p w14:paraId="3DD86FE1" w14:textId="77777777" w:rsidR="00DF54E2" w:rsidRDefault="00DF54E2" w:rsidP="00490481"/>
        </w:tc>
        <w:tc>
          <w:tcPr>
            <w:tcW w:w="2835" w:type="dxa"/>
          </w:tcPr>
          <w:p w14:paraId="3348EEB2" w14:textId="77777777" w:rsidR="00DF54E2" w:rsidRDefault="00DF54E2" w:rsidP="00DF54E2">
            <w:pPr>
              <w:pStyle w:val="Default"/>
            </w:pPr>
            <w:r>
              <w:rPr>
                <w:sz w:val="20"/>
                <w:szCs w:val="20"/>
              </w:rPr>
              <w:t xml:space="preserve">Constat / Commentaire </w:t>
            </w:r>
          </w:p>
        </w:tc>
        <w:tc>
          <w:tcPr>
            <w:tcW w:w="3009" w:type="dxa"/>
          </w:tcPr>
          <w:p w14:paraId="0FF9E1FB" w14:textId="77777777" w:rsidR="00DF54E2" w:rsidRDefault="00DF54E2" w:rsidP="00DF54E2">
            <w:pPr>
              <w:pStyle w:val="Default"/>
            </w:pPr>
            <w:r>
              <w:rPr>
                <w:sz w:val="20"/>
                <w:szCs w:val="20"/>
              </w:rPr>
              <w:t xml:space="preserve">Action à envisager </w:t>
            </w:r>
          </w:p>
        </w:tc>
      </w:tr>
      <w:tr w:rsidR="00DF54E2" w14:paraId="11385F9A" w14:textId="77777777" w:rsidTr="00DF54E2">
        <w:tc>
          <w:tcPr>
            <w:tcW w:w="3936" w:type="dxa"/>
          </w:tcPr>
          <w:p w14:paraId="5C679DDD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a-t-il des fragilités dans les accès de l’école ou de l’établissement scolaire ? </w:t>
            </w:r>
          </w:p>
          <w:p w14:paraId="0E200A58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</w:p>
          <w:p w14:paraId="7E3998C6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Quels sont les accès piétons ? </w:t>
            </w:r>
          </w:p>
          <w:p w14:paraId="02A6D6B9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 élèves arrivent-ils en groupe (transports scolaires, sortie de métro, etc.) ? </w:t>
            </w:r>
          </w:p>
          <w:p w14:paraId="5588352C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L’accueil se fait-il de façon fluide suffisamment en amont du début des cours ? </w:t>
            </w:r>
          </w:p>
          <w:p w14:paraId="656CBB24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 flux piétons sont-ils différenciés (élèves, personnels, visiteurs) ? </w:t>
            </w:r>
          </w:p>
          <w:p w14:paraId="175442FA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Quels sont les accès véhicules ? </w:t>
            </w:r>
          </w:p>
          <w:p w14:paraId="169A1DB5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 flux véhicules sont-ils différenciés (véhicules des personnels, véhicules de livraison) ? </w:t>
            </w:r>
          </w:p>
          <w:p w14:paraId="317254AA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Y a-t-il des issues de secours ? </w:t>
            </w:r>
          </w:p>
          <w:p w14:paraId="0A26C22C" w14:textId="77777777" w:rsidR="00DF54E2" w:rsidRDefault="00DF54E2" w:rsidP="00490481"/>
        </w:tc>
        <w:tc>
          <w:tcPr>
            <w:tcW w:w="2835" w:type="dxa"/>
          </w:tcPr>
          <w:p w14:paraId="0BF3BF3F" w14:textId="77777777" w:rsidR="00DF54E2" w:rsidRDefault="00DF54E2" w:rsidP="00490481"/>
        </w:tc>
        <w:tc>
          <w:tcPr>
            <w:tcW w:w="3009" w:type="dxa"/>
          </w:tcPr>
          <w:p w14:paraId="20FC7C46" w14:textId="77777777" w:rsidR="00DF54E2" w:rsidRDefault="00DF54E2" w:rsidP="00490481"/>
        </w:tc>
      </w:tr>
      <w:tr w:rsidR="00DF54E2" w14:paraId="3FE8FE8F" w14:textId="77777777" w:rsidTr="00DF54E2">
        <w:tc>
          <w:tcPr>
            <w:tcW w:w="3936" w:type="dxa"/>
          </w:tcPr>
          <w:p w14:paraId="3AB84613" w14:textId="77777777" w:rsidR="00DF54E2" w:rsidRDefault="00DF54E2" w:rsidP="00DF54E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Quelles sont les caractéristiques techniques des accès ? </w:t>
            </w:r>
          </w:p>
          <w:p w14:paraId="4A652A68" w14:textId="77777777" w:rsidR="006F153C" w:rsidRDefault="006F153C" w:rsidP="00DF54E2">
            <w:pPr>
              <w:pStyle w:val="Default"/>
              <w:rPr>
                <w:sz w:val="20"/>
                <w:szCs w:val="20"/>
              </w:rPr>
            </w:pPr>
          </w:p>
          <w:p w14:paraId="2618BA04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Les portes ou grilles sont-elles suffisamment solides pour ne pas être ouvertes avec des moyens courants ? </w:t>
            </w:r>
          </w:p>
          <w:p w14:paraId="1DA4E3F4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Les accès permettent-ils de se protéger des vues de l’extérieur ? </w:t>
            </w:r>
          </w:p>
          <w:p w14:paraId="59C9B977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Les dispositifs de verrouillage des accès sont-ils adaptés (système électromagnétique, gâche électrique, serrure classique, etc.) ? </w:t>
            </w:r>
          </w:p>
          <w:p w14:paraId="2ADD026B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a-t-il un dispositif de sas sur l’accès principal ? </w:t>
            </w:r>
          </w:p>
          <w:p w14:paraId="7BB283D5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Dans le cas d’un portail ou portillon automatisé, celui-ci permet-il d’éviter des passages intempestifs lorsque l’ouvrant se referme ? </w:t>
            </w:r>
          </w:p>
          <w:p w14:paraId="0A786EBB" w14:textId="77777777" w:rsidR="00DF54E2" w:rsidRDefault="00DF54E2" w:rsidP="00490481"/>
        </w:tc>
        <w:tc>
          <w:tcPr>
            <w:tcW w:w="2835" w:type="dxa"/>
          </w:tcPr>
          <w:p w14:paraId="493CA239" w14:textId="77777777" w:rsidR="00DF54E2" w:rsidRDefault="00DF54E2" w:rsidP="00490481"/>
        </w:tc>
        <w:tc>
          <w:tcPr>
            <w:tcW w:w="3009" w:type="dxa"/>
          </w:tcPr>
          <w:p w14:paraId="36283794" w14:textId="77777777" w:rsidR="00DF54E2" w:rsidRDefault="00DF54E2" w:rsidP="00490481"/>
        </w:tc>
      </w:tr>
      <w:tr w:rsidR="00DF54E2" w14:paraId="58E0BC72" w14:textId="77777777" w:rsidTr="00DF54E2">
        <w:tc>
          <w:tcPr>
            <w:tcW w:w="3936" w:type="dxa"/>
          </w:tcPr>
          <w:p w14:paraId="687A8CF6" w14:textId="77777777" w:rsidR="00DF54E2" w:rsidRDefault="00DF54E2" w:rsidP="00DF54E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Quels sont les dispositifs de sécurité existants ? où sont-ils installés ? </w:t>
            </w:r>
          </w:p>
          <w:p w14:paraId="407EB17A" w14:textId="77777777" w:rsidR="006F153C" w:rsidRDefault="006F153C" w:rsidP="00DF54E2">
            <w:pPr>
              <w:pStyle w:val="Default"/>
              <w:rPr>
                <w:sz w:val="20"/>
                <w:szCs w:val="20"/>
              </w:rPr>
            </w:pPr>
          </w:p>
          <w:p w14:paraId="576B75AD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Vidéo-protection </w:t>
            </w:r>
          </w:p>
          <w:p w14:paraId="508E5E50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Badges d’accès </w:t>
            </w:r>
          </w:p>
          <w:p w14:paraId="00C5158F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Interphone (avec ou sans caméra) </w:t>
            </w:r>
          </w:p>
          <w:p w14:paraId="23D8B10B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Digicode </w:t>
            </w:r>
          </w:p>
          <w:p w14:paraId="4B0CBF46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Éclairage </w:t>
            </w:r>
          </w:p>
          <w:p w14:paraId="4312C253" w14:textId="77777777" w:rsidR="00DF54E2" w:rsidRDefault="00DF54E2" w:rsidP="00DF54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système de déclenchement de l’alarme attentat </w:t>
            </w:r>
          </w:p>
          <w:p w14:paraId="41B5BCE0" w14:textId="77777777" w:rsidR="00DF54E2" w:rsidRDefault="00DF54E2" w:rsidP="00490481"/>
        </w:tc>
        <w:tc>
          <w:tcPr>
            <w:tcW w:w="2835" w:type="dxa"/>
          </w:tcPr>
          <w:p w14:paraId="741BA53A" w14:textId="77777777" w:rsidR="00DF54E2" w:rsidRDefault="00DF54E2" w:rsidP="00490481"/>
        </w:tc>
        <w:tc>
          <w:tcPr>
            <w:tcW w:w="3009" w:type="dxa"/>
          </w:tcPr>
          <w:p w14:paraId="639EA9B0" w14:textId="77777777" w:rsidR="00DF54E2" w:rsidRDefault="00DF54E2" w:rsidP="00490481"/>
        </w:tc>
      </w:tr>
      <w:tr w:rsidR="00DF54E2" w14:paraId="43DF2FD0" w14:textId="77777777" w:rsidTr="00DF54E2">
        <w:tc>
          <w:tcPr>
            <w:tcW w:w="3936" w:type="dxa"/>
          </w:tcPr>
          <w:p w14:paraId="40AA56C1" w14:textId="77777777" w:rsidR="00DF54E2" w:rsidRPr="006F153C" w:rsidRDefault="00DF54E2" w:rsidP="00DF54E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t xml:space="preserve">Quels sont les contrôles mis en place aux accès ? </w:t>
            </w:r>
          </w:p>
          <w:p w14:paraId="61CEEED2" w14:textId="77777777" w:rsidR="006F153C" w:rsidRPr="006F153C" w:rsidRDefault="006F153C" w:rsidP="00DF54E2">
            <w:pPr>
              <w:pStyle w:val="Default"/>
              <w:rPr>
                <w:sz w:val="20"/>
                <w:szCs w:val="20"/>
              </w:rPr>
            </w:pPr>
          </w:p>
          <w:p w14:paraId="5AACDDC8" w14:textId="77777777"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 - Qui assure le contrôle des accès des élèves, des parents, des personnels et des personnes étrangères à l’établissement aux différents moments de la journée ? </w:t>
            </w:r>
          </w:p>
          <w:p w14:paraId="34C52649" w14:textId="77777777"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Les personnels d’accueil ont-ils été formés ? </w:t>
            </w:r>
          </w:p>
          <w:p w14:paraId="0A5A9630" w14:textId="77777777" w:rsidR="006F153C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Les parents ou les personnes autorisées à venir chercher les élèves doivent-ils se faire reconnaître ? </w:t>
            </w:r>
          </w:p>
          <w:p w14:paraId="504076D8" w14:textId="77777777"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Les élèves doivent-ils produire un justificatif, de façon systématique ou aléatoire ? </w:t>
            </w:r>
          </w:p>
          <w:p w14:paraId="541C1A47" w14:textId="77777777"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Les visiteurs doivent-ils justifier de leur identité ? </w:t>
            </w:r>
          </w:p>
          <w:p w14:paraId="5528FF84" w14:textId="77777777"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Les identités des visiteurs sont-elles consignées sur un registre ? </w:t>
            </w:r>
          </w:p>
          <w:p w14:paraId="20DF501C" w14:textId="77777777"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Des contrôles visuels de l’intérieur des sacs sont-ils mis en </w:t>
            </w:r>
            <w:proofErr w:type="spellStart"/>
            <w:r w:rsidRPr="006F153C">
              <w:rPr>
                <w:sz w:val="20"/>
                <w:szCs w:val="20"/>
              </w:rPr>
              <w:t>oeuvre</w:t>
            </w:r>
            <w:proofErr w:type="spellEnd"/>
            <w:r w:rsidRPr="006F153C">
              <w:rPr>
                <w:sz w:val="20"/>
                <w:szCs w:val="20"/>
              </w:rPr>
              <w:t xml:space="preserve"> ? Dans quelles circonstances ? Sont-ils aléatoires ou systématiques ? </w:t>
            </w:r>
          </w:p>
          <w:p w14:paraId="3210FDE4" w14:textId="77777777" w:rsidR="00DF54E2" w:rsidRPr="006F153C" w:rsidRDefault="00DF54E2" w:rsidP="00DF54E2">
            <w:pPr>
              <w:rPr>
                <w:rFonts w:ascii="Arial" w:hAnsi="Arial" w:cs="Arial"/>
                <w:sz w:val="20"/>
                <w:szCs w:val="20"/>
              </w:rPr>
            </w:pPr>
            <w:r w:rsidRPr="006F153C">
              <w:rPr>
                <w:rFonts w:ascii="Arial" w:hAnsi="Arial" w:cs="Arial"/>
                <w:sz w:val="20"/>
                <w:szCs w:val="20"/>
              </w:rPr>
              <w:t xml:space="preserve">- Existe-t-il une procédure particulière pour les livraisons et l’intervention d’ouvriers extérieurs, y compris appartenant à la collectivité gestionnaire ou mandatées par elle ? </w:t>
            </w:r>
          </w:p>
          <w:p w14:paraId="50E8E4C0" w14:textId="77777777" w:rsidR="006F153C" w:rsidRPr="006F153C" w:rsidRDefault="006F153C" w:rsidP="00DF54E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19C7A30" w14:textId="77777777" w:rsidR="00DF54E2" w:rsidRDefault="00DF54E2" w:rsidP="00490481"/>
        </w:tc>
        <w:tc>
          <w:tcPr>
            <w:tcW w:w="3009" w:type="dxa"/>
          </w:tcPr>
          <w:p w14:paraId="3B082E26" w14:textId="77777777" w:rsidR="00DF54E2" w:rsidRDefault="00DF54E2" w:rsidP="00490481"/>
        </w:tc>
      </w:tr>
      <w:tr w:rsidR="00DF54E2" w14:paraId="476FB73E" w14:textId="77777777" w:rsidTr="00DF54E2">
        <w:tc>
          <w:tcPr>
            <w:tcW w:w="3936" w:type="dxa"/>
          </w:tcPr>
          <w:p w14:paraId="643A0764" w14:textId="77777777"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t xml:space="preserve">Y a-t-il des issues de secours qui ouvrent sur les abords de l’école ou de l’établissement scolaire ? </w:t>
            </w:r>
          </w:p>
          <w:p w14:paraId="213A7673" w14:textId="77777777"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</w:p>
          <w:p w14:paraId="5ADEDB90" w14:textId="77777777" w:rsidR="00DF54E2" w:rsidRPr="006F153C" w:rsidRDefault="00DF54E2" w:rsidP="00DF54E2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Sont-elles adaptées (résistance à l’effraction, ouverture de l’extérieur commandée par une clé, barre anti-panique à pression…) ? </w:t>
            </w:r>
          </w:p>
          <w:p w14:paraId="329A0F96" w14:textId="77777777" w:rsidR="00DF54E2" w:rsidRPr="006F153C" w:rsidRDefault="00DF54E2" w:rsidP="00DF54E2">
            <w:pPr>
              <w:rPr>
                <w:rFonts w:ascii="Arial" w:hAnsi="Arial" w:cs="Arial"/>
              </w:rPr>
            </w:pPr>
            <w:r w:rsidRPr="006F153C">
              <w:rPr>
                <w:rFonts w:ascii="Arial" w:hAnsi="Arial" w:cs="Arial"/>
                <w:sz w:val="20"/>
                <w:szCs w:val="20"/>
              </w:rPr>
              <w:t xml:space="preserve">- Existe-t-il un dispositif de détection d’intrusion ? Des rondes pour s’assurer de la fermeture sont-elles organisées ? </w:t>
            </w:r>
          </w:p>
        </w:tc>
        <w:tc>
          <w:tcPr>
            <w:tcW w:w="2835" w:type="dxa"/>
          </w:tcPr>
          <w:p w14:paraId="5B54B306" w14:textId="77777777" w:rsidR="00DF54E2" w:rsidRDefault="00DF54E2" w:rsidP="00490481"/>
        </w:tc>
        <w:tc>
          <w:tcPr>
            <w:tcW w:w="3009" w:type="dxa"/>
          </w:tcPr>
          <w:p w14:paraId="5B64DC99" w14:textId="77777777" w:rsidR="00DF54E2" w:rsidRDefault="00DF54E2" w:rsidP="00490481"/>
        </w:tc>
      </w:tr>
    </w:tbl>
    <w:p w14:paraId="23D5A150" w14:textId="77777777" w:rsidR="00DF54E2" w:rsidRDefault="00DF54E2" w:rsidP="00490481"/>
    <w:p w14:paraId="559A4118" w14:textId="77777777" w:rsidR="00DF54E2" w:rsidRDefault="00DF54E2" w:rsidP="00EF2E67">
      <w:pPr>
        <w:spacing w:after="0"/>
        <w:rPr>
          <w:sz w:val="20"/>
          <w:szCs w:val="20"/>
        </w:rPr>
      </w:pPr>
      <w:r>
        <w:rPr>
          <w:sz w:val="20"/>
          <w:szCs w:val="20"/>
        </w:rPr>
        <w:t>Les types d’action à envisager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4"/>
        <w:gridCol w:w="2337"/>
        <w:gridCol w:w="2309"/>
      </w:tblGrid>
      <w:tr w:rsidR="00DF54E2" w14:paraId="5CEB1CDC" w14:textId="77777777" w:rsidTr="000C6323">
        <w:tc>
          <w:tcPr>
            <w:tcW w:w="4766" w:type="dxa"/>
          </w:tcPr>
          <w:p w14:paraId="19C0170E" w14:textId="77777777" w:rsidR="00DF54E2" w:rsidRPr="00DF54E2" w:rsidRDefault="00DF54E2" w:rsidP="00DF54E2">
            <w:pPr>
              <w:pStyle w:val="Default"/>
              <w:rPr>
                <w:sz w:val="20"/>
                <w:szCs w:val="20"/>
              </w:rPr>
            </w:pPr>
            <w:r w:rsidRPr="00DF54E2">
              <w:rPr>
                <w:b/>
                <w:bCs/>
                <w:sz w:val="20"/>
                <w:szCs w:val="20"/>
              </w:rPr>
              <w:t xml:space="preserve">Les contrôles des accès de l’établissement </w:t>
            </w:r>
          </w:p>
          <w:p w14:paraId="794125AF" w14:textId="77777777" w:rsidR="00DF54E2" w:rsidRPr="00DF54E2" w:rsidRDefault="00DF54E2" w:rsidP="00490481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14:paraId="534FB437" w14:textId="77777777" w:rsidR="00DF54E2" w:rsidRPr="00DF54E2" w:rsidRDefault="00DF54E2" w:rsidP="00DF54E2">
            <w:pPr>
              <w:pStyle w:val="Default"/>
              <w:rPr>
                <w:sz w:val="20"/>
                <w:szCs w:val="20"/>
              </w:rPr>
            </w:pPr>
            <w:r w:rsidRPr="00DF54E2">
              <w:rPr>
                <w:sz w:val="20"/>
                <w:szCs w:val="20"/>
              </w:rPr>
              <w:t>Maitre d’</w:t>
            </w:r>
            <w:proofErr w:type="spellStart"/>
            <w:r w:rsidRPr="00DF54E2">
              <w:rPr>
                <w:sz w:val="20"/>
                <w:szCs w:val="20"/>
              </w:rPr>
              <w:t>oeuvre</w:t>
            </w:r>
            <w:proofErr w:type="spellEnd"/>
            <w:r w:rsidRPr="00DF54E2">
              <w:rPr>
                <w:sz w:val="20"/>
                <w:szCs w:val="20"/>
              </w:rPr>
              <w:t xml:space="preserve"> </w:t>
            </w:r>
          </w:p>
          <w:p w14:paraId="33C195BF" w14:textId="77777777" w:rsidR="00DF54E2" w:rsidRPr="00DF54E2" w:rsidRDefault="00DF54E2" w:rsidP="00490481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</w:tcPr>
          <w:p w14:paraId="249A8C37" w14:textId="77777777" w:rsidR="00DF54E2" w:rsidRPr="00DF54E2" w:rsidRDefault="00DF54E2" w:rsidP="00DF54E2">
            <w:pPr>
              <w:pStyle w:val="Default"/>
              <w:rPr>
                <w:sz w:val="20"/>
                <w:szCs w:val="20"/>
              </w:rPr>
            </w:pPr>
            <w:r w:rsidRPr="00DF54E2">
              <w:rPr>
                <w:sz w:val="20"/>
                <w:szCs w:val="20"/>
              </w:rPr>
              <w:t xml:space="preserve">Délais de réalisation </w:t>
            </w:r>
          </w:p>
          <w:p w14:paraId="5801ECED" w14:textId="77777777" w:rsidR="00DF54E2" w:rsidRPr="00DF54E2" w:rsidRDefault="00DF54E2" w:rsidP="00490481">
            <w:pPr>
              <w:rPr>
                <w:sz w:val="20"/>
                <w:szCs w:val="20"/>
              </w:rPr>
            </w:pPr>
          </w:p>
        </w:tc>
      </w:tr>
      <w:tr w:rsidR="00DF54E2" w14:paraId="3A2A89E0" w14:textId="77777777" w:rsidTr="000C6323">
        <w:tc>
          <w:tcPr>
            <w:tcW w:w="4766" w:type="dxa"/>
          </w:tcPr>
          <w:p w14:paraId="42BEF8D1" w14:textId="77777777" w:rsidR="00DF54E2" w:rsidRDefault="00DF54E2" w:rsidP="006F15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de la gestion des « flux piétons » </w:t>
            </w:r>
          </w:p>
          <w:p w14:paraId="335C3C0C" w14:textId="77777777" w:rsidR="00DF54E2" w:rsidRDefault="00DF54E2" w:rsidP="006F153C"/>
        </w:tc>
        <w:tc>
          <w:tcPr>
            <w:tcW w:w="2528" w:type="dxa"/>
          </w:tcPr>
          <w:p w14:paraId="74787531" w14:textId="77777777"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 w:rsidRPr="000C6323">
              <w:rPr>
                <w:sz w:val="20"/>
                <w:szCs w:val="20"/>
              </w:rPr>
              <w:t xml:space="preserve">Chef établissement </w:t>
            </w:r>
          </w:p>
          <w:p w14:paraId="4C34DB07" w14:textId="77777777"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</w:tcPr>
          <w:p w14:paraId="22C369B2" w14:textId="77777777"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 w:rsidRPr="000C6323">
              <w:rPr>
                <w:sz w:val="20"/>
                <w:szCs w:val="20"/>
              </w:rPr>
              <w:t xml:space="preserve">Très court terme </w:t>
            </w:r>
          </w:p>
          <w:p w14:paraId="3DBA9673" w14:textId="77777777"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</w:tr>
      <w:tr w:rsidR="00DF54E2" w14:paraId="012FF58A" w14:textId="77777777" w:rsidTr="000C6323">
        <w:tc>
          <w:tcPr>
            <w:tcW w:w="4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6"/>
              <w:gridCol w:w="222"/>
            </w:tblGrid>
            <w:tr w:rsidR="00DF54E2" w14:paraId="0A783E99" w14:textId="77777777">
              <w:trPr>
                <w:trHeight w:val="207"/>
              </w:trPr>
              <w:tc>
                <w:tcPr>
                  <w:tcW w:w="0" w:type="auto"/>
                </w:tcPr>
                <w:p w14:paraId="0CF836E3" w14:textId="77777777"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Dispositifs techniques d’aide à la gestion des « flux piétons » </w:t>
                  </w:r>
                </w:p>
                <w:p w14:paraId="295E5425" w14:textId="77777777"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22CED354" w14:textId="77777777" w:rsidR="00DF54E2" w:rsidRDefault="00DF54E2" w:rsidP="006F153C">
                  <w:pPr>
                    <w:pStyle w:val="Default"/>
                    <w:rPr>
                      <w:color w:val="auto"/>
                    </w:rPr>
                  </w:pPr>
                </w:p>
                <w:p w14:paraId="738E06B8" w14:textId="77777777"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2AA4AC71" w14:textId="77777777"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2063B5D" w14:textId="77777777" w:rsidR="00DF54E2" w:rsidRDefault="00DF54E2" w:rsidP="006F153C"/>
        </w:tc>
        <w:tc>
          <w:tcPr>
            <w:tcW w:w="2528" w:type="dxa"/>
          </w:tcPr>
          <w:p w14:paraId="04203914" w14:textId="77777777"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 w:rsidRPr="000C6323">
              <w:rPr>
                <w:sz w:val="20"/>
                <w:szCs w:val="20"/>
              </w:rPr>
              <w:t xml:space="preserve">collectivité propriétaire </w:t>
            </w:r>
          </w:p>
          <w:p w14:paraId="633A6305" w14:textId="77777777"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</w:tcPr>
          <w:p w14:paraId="51F59DD8" w14:textId="77777777"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 w:rsidRPr="000C6323">
              <w:rPr>
                <w:sz w:val="20"/>
                <w:szCs w:val="20"/>
              </w:rPr>
              <w:t xml:space="preserve">Court terme </w:t>
            </w:r>
          </w:p>
          <w:p w14:paraId="56B537F1" w14:textId="77777777"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</w:tr>
      <w:tr w:rsidR="00DF54E2" w14:paraId="2C99121E" w14:textId="77777777" w:rsidTr="000C6323">
        <w:tc>
          <w:tcPr>
            <w:tcW w:w="4766" w:type="dxa"/>
          </w:tcPr>
          <w:tbl>
            <w:tblPr>
              <w:tblW w:w="476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04"/>
              <w:gridCol w:w="264"/>
            </w:tblGrid>
            <w:tr w:rsidR="00DF54E2" w14:paraId="50B843E8" w14:textId="77777777" w:rsidTr="000C6323">
              <w:trPr>
                <w:trHeight w:val="167"/>
              </w:trPr>
              <w:tc>
                <w:tcPr>
                  <w:tcW w:w="0" w:type="auto"/>
                </w:tcPr>
                <w:p w14:paraId="27EB7292" w14:textId="77777777"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Organisation de la gestion des « flux véhicules» </w:t>
                  </w:r>
                  <w:r w:rsidR="000C632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des personnels et des </w:t>
                  </w:r>
                  <w:r w:rsidR="000C6323">
                    <w:rPr>
                      <w:sz w:val="20"/>
                      <w:szCs w:val="20"/>
                    </w:rPr>
                    <w:t>fo</w:t>
                  </w:r>
                  <w:r>
                    <w:rPr>
                      <w:sz w:val="20"/>
                      <w:szCs w:val="20"/>
                    </w:rPr>
                    <w:t xml:space="preserve">urnisseurs </w:t>
                  </w:r>
                </w:p>
                <w:p w14:paraId="0E9710CD" w14:textId="77777777"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14:paraId="546C4B92" w14:textId="77777777"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599BFFFC" w14:textId="77777777" w:rsidR="00DF54E2" w:rsidRDefault="00DF54E2" w:rsidP="006F153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812018F" w14:textId="77777777" w:rsidR="00DF54E2" w:rsidRDefault="00DF54E2" w:rsidP="006F153C"/>
        </w:tc>
        <w:tc>
          <w:tcPr>
            <w:tcW w:w="2528" w:type="dxa"/>
          </w:tcPr>
          <w:p w14:paraId="75D2A276" w14:textId="77777777"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 w:rsidRPr="000C6323">
              <w:rPr>
                <w:sz w:val="20"/>
                <w:szCs w:val="20"/>
              </w:rPr>
              <w:t xml:space="preserve">Chef établissement </w:t>
            </w:r>
          </w:p>
          <w:p w14:paraId="2CAF8F11" w14:textId="77777777"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  <w:tc>
          <w:tcPr>
            <w:tcW w:w="2562" w:type="dxa"/>
          </w:tcPr>
          <w:p w14:paraId="66103EF0" w14:textId="77777777" w:rsidR="000C6323" w:rsidRPr="000C6323" w:rsidRDefault="000C6323" w:rsidP="000C6323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84B6D22" w14:textId="77777777"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 w:rsidRPr="000C6323">
              <w:rPr>
                <w:sz w:val="20"/>
                <w:szCs w:val="20"/>
              </w:rPr>
              <w:t xml:space="preserve">Très court terme </w:t>
            </w:r>
          </w:p>
          <w:p w14:paraId="20A67311" w14:textId="77777777"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</w:tr>
      <w:tr w:rsidR="00DF54E2" w14:paraId="2DB5EB8B" w14:textId="77777777" w:rsidTr="000C6323">
        <w:tc>
          <w:tcPr>
            <w:tcW w:w="4766" w:type="dxa"/>
          </w:tcPr>
          <w:p w14:paraId="0758D28F" w14:textId="77777777" w:rsidR="00DF54E2" w:rsidRDefault="00DF54E2" w:rsidP="006F15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Dispositifs techniques d’aide à la gestion des « flux véhicules » </w:t>
            </w:r>
          </w:p>
          <w:p w14:paraId="75925A43" w14:textId="77777777" w:rsidR="00DF54E2" w:rsidRDefault="00DF54E2" w:rsidP="006F153C"/>
        </w:tc>
        <w:tc>
          <w:tcPr>
            <w:tcW w:w="2528" w:type="dxa"/>
          </w:tcPr>
          <w:p w14:paraId="0A9DC3E4" w14:textId="77777777" w:rsidR="000C6323" w:rsidRDefault="000C6323" w:rsidP="000C63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14:paraId="6170A591" w14:textId="77777777" w:rsidR="00DF54E2" w:rsidRDefault="00DF54E2" w:rsidP="00490481"/>
        </w:tc>
        <w:tc>
          <w:tcPr>
            <w:tcW w:w="2562" w:type="dxa"/>
          </w:tcPr>
          <w:p w14:paraId="398C9E2B" w14:textId="77777777"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</w:t>
            </w:r>
            <w:r w:rsidRPr="000C6323">
              <w:rPr>
                <w:sz w:val="20"/>
                <w:szCs w:val="20"/>
              </w:rPr>
              <w:t xml:space="preserve">ourt terme </w:t>
            </w:r>
          </w:p>
          <w:p w14:paraId="629CA013" w14:textId="77777777"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</w:tr>
      <w:tr w:rsidR="00DF54E2" w14:paraId="549FD9D1" w14:textId="77777777" w:rsidTr="000C6323">
        <w:tc>
          <w:tcPr>
            <w:tcW w:w="4766" w:type="dxa"/>
          </w:tcPr>
          <w:p w14:paraId="371A09E4" w14:textId="77777777" w:rsidR="00DF54E2" w:rsidRDefault="00DF54E2" w:rsidP="006F153C">
            <w:pPr>
              <w:pStyle w:val="Default"/>
            </w:pPr>
            <w:r>
              <w:rPr>
                <w:sz w:val="20"/>
                <w:szCs w:val="20"/>
              </w:rPr>
              <w:t xml:space="preserve">Dispositif adapté sur les issues de secours ouvrant sur la voie publique </w:t>
            </w:r>
          </w:p>
        </w:tc>
        <w:tc>
          <w:tcPr>
            <w:tcW w:w="2528" w:type="dxa"/>
          </w:tcPr>
          <w:p w14:paraId="7CFA33DC" w14:textId="77777777" w:rsidR="000C6323" w:rsidRDefault="000C6323" w:rsidP="000C632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14:paraId="25A47C6E" w14:textId="77777777" w:rsidR="00DF54E2" w:rsidRDefault="00DF54E2" w:rsidP="00490481"/>
        </w:tc>
        <w:tc>
          <w:tcPr>
            <w:tcW w:w="2562" w:type="dxa"/>
          </w:tcPr>
          <w:p w14:paraId="32464507" w14:textId="77777777" w:rsidR="000C6323" w:rsidRPr="000C6323" w:rsidRDefault="000C6323" w:rsidP="000C6323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</w:t>
            </w:r>
            <w:r w:rsidRPr="000C6323">
              <w:rPr>
                <w:sz w:val="20"/>
                <w:szCs w:val="20"/>
              </w:rPr>
              <w:t xml:space="preserve">ourt terme </w:t>
            </w:r>
          </w:p>
          <w:p w14:paraId="4CD2F8CE" w14:textId="77777777" w:rsidR="00DF54E2" w:rsidRPr="000C6323" w:rsidRDefault="00DF54E2" w:rsidP="00490481">
            <w:pPr>
              <w:rPr>
                <w:sz w:val="20"/>
                <w:szCs w:val="20"/>
              </w:rPr>
            </w:pPr>
          </w:p>
        </w:tc>
      </w:tr>
    </w:tbl>
    <w:p w14:paraId="1373FEBF" w14:textId="77777777" w:rsidR="003D0C7A" w:rsidRDefault="003D0C7A" w:rsidP="00490481"/>
    <w:p w14:paraId="6400945D" w14:textId="77777777" w:rsidR="003D0C7A" w:rsidRPr="003D0C7A" w:rsidRDefault="003D0C7A" w:rsidP="003D0C7A">
      <w:pPr>
        <w:pStyle w:val="Paragraphedeliste"/>
        <w:numPr>
          <w:ilvl w:val="0"/>
          <w:numId w:val="2"/>
        </w:numPr>
        <w:ind w:left="426" w:hanging="720"/>
      </w:pPr>
      <w:r w:rsidRPr="003D0C7A">
        <w:rPr>
          <w:b/>
          <w:bCs/>
          <w:sz w:val="28"/>
          <w:szCs w:val="28"/>
        </w:rPr>
        <w:t>La prise en compte des espaces périmétriques de l’école ou de l’établissement scolaire</w:t>
      </w:r>
    </w:p>
    <w:p w14:paraId="0548AFB8" w14:textId="77777777" w:rsidR="003D0C7A" w:rsidRPr="003D0C7A" w:rsidRDefault="003D0C7A" w:rsidP="003D0C7A">
      <w:pPr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Comment les espaces périmétriques (entre la clôture et les bâtiments) sont-ils pris en compte dans la vigilance </w:t>
      </w:r>
      <w:r w:rsidRPr="003D0C7A">
        <w:rPr>
          <w:rFonts w:ascii="Arial" w:hAnsi="Arial" w:cs="Arial"/>
          <w:b/>
          <w:bCs/>
          <w:sz w:val="20"/>
          <w:szCs w:val="20"/>
        </w:rPr>
        <w:t>exercée par les personnels de l’école ou de l’établissement scolaire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29"/>
        <w:gridCol w:w="2646"/>
        <w:gridCol w:w="2955"/>
      </w:tblGrid>
      <w:tr w:rsidR="00122633" w:rsidRPr="003D0C7A" w14:paraId="6D6A1737" w14:textId="77777777" w:rsidTr="003D0C7A">
        <w:tc>
          <w:tcPr>
            <w:tcW w:w="4077" w:type="dxa"/>
          </w:tcPr>
          <w:p w14:paraId="5089E9F4" w14:textId="77777777" w:rsidR="00122633" w:rsidRPr="003D0C7A" w:rsidRDefault="00122633" w:rsidP="003D0C7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55E113C0" w14:textId="77777777" w:rsidR="00122633" w:rsidRPr="003D0C7A" w:rsidRDefault="00122633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14:paraId="36BF8BFC" w14:textId="77777777" w:rsidR="00122633" w:rsidRPr="003D0C7A" w:rsidRDefault="00122633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7A" w:rsidRPr="003D0C7A" w14:paraId="0B2FF6CB" w14:textId="77777777" w:rsidTr="003D0C7A">
        <w:tc>
          <w:tcPr>
            <w:tcW w:w="4077" w:type="dxa"/>
          </w:tcPr>
          <w:p w14:paraId="1A097C90" w14:textId="77777777" w:rsidR="003D0C7A" w:rsidRDefault="003D0C7A" w:rsidP="003D0C7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D0C7A">
              <w:rPr>
                <w:b/>
                <w:bCs/>
                <w:sz w:val="20"/>
                <w:szCs w:val="20"/>
              </w:rPr>
              <w:t xml:space="preserve">Existe-t-il un parking à l’intérieur de l’école ou de l’établissement scolaire ? </w:t>
            </w:r>
          </w:p>
          <w:p w14:paraId="78FC6338" w14:textId="77777777" w:rsidR="006F153C" w:rsidRPr="003D0C7A" w:rsidRDefault="006F153C" w:rsidP="003D0C7A">
            <w:pPr>
              <w:pStyle w:val="Default"/>
              <w:rPr>
                <w:sz w:val="20"/>
                <w:szCs w:val="20"/>
              </w:rPr>
            </w:pPr>
          </w:p>
          <w:p w14:paraId="0577636B" w14:textId="77777777"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  <w:r w:rsidRPr="003D0C7A">
              <w:rPr>
                <w:rFonts w:ascii="Arial" w:hAnsi="Arial" w:cs="Arial"/>
                <w:sz w:val="20"/>
                <w:szCs w:val="20"/>
              </w:rPr>
              <w:t xml:space="preserve">- Existe-t-il un dispositif de contrôle des véhicules à l’entrée ? </w:t>
            </w:r>
          </w:p>
          <w:p w14:paraId="502DADF4" w14:textId="77777777"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  <w:r w:rsidRPr="003D0C7A">
              <w:rPr>
                <w:rFonts w:ascii="Arial" w:hAnsi="Arial" w:cs="Arial"/>
                <w:sz w:val="20"/>
                <w:szCs w:val="20"/>
              </w:rPr>
              <w:t xml:space="preserve">-Où stationnent les véhicules de livraison ? </w:t>
            </w:r>
          </w:p>
          <w:p w14:paraId="03773852" w14:textId="77777777"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FB84AA1" w14:textId="77777777"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14:paraId="2C13B5BE" w14:textId="77777777"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7A" w:rsidRPr="003D0C7A" w14:paraId="4C805720" w14:textId="77777777" w:rsidTr="003D0C7A">
        <w:tc>
          <w:tcPr>
            <w:tcW w:w="4077" w:type="dxa"/>
          </w:tcPr>
          <w:p w14:paraId="4A1B8923" w14:textId="77777777" w:rsidR="003D0C7A" w:rsidRDefault="003D0C7A" w:rsidP="003D0C7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D0C7A">
              <w:rPr>
                <w:b/>
                <w:bCs/>
                <w:sz w:val="20"/>
                <w:szCs w:val="20"/>
              </w:rPr>
              <w:t xml:space="preserve">Y a-t-il des espaces verts ? </w:t>
            </w:r>
          </w:p>
          <w:p w14:paraId="1D68D0D2" w14:textId="77777777" w:rsidR="006F153C" w:rsidRPr="003D0C7A" w:rsidRDefault="006F153C" w:rsidP="003D0C7A">
            <w:pPr>
              <w:pStyle w:val="Default"/>
              <w:rPr>
                <w:sz w:val="20"/>
                <w:szCs w:val="20"/>
              </w:rPr>
            </w:pPr>
          </w:p>
          <w:p w14:paraId="591FB83E" w14:textId="77777777" w:rsidR="003D0C7A" w:rsidRPr="003D0C7A" w:rsidRDefault="003D0C7A" w:rsidP="003D0C7A">
            <w:pPr>
              <w:pStyle w:val="Default"/>
              <w:rPr>
                <w:sz w:val="20"/>
                <w:szCs w:val="20"/>
              </w:rPr>
            </w:pPr>
            <w:r w:rsidRPr="003D0C7A">
              <w:rPr>
                <w:sz w:val="20"/>
                <w:szCs w:val="20"/>
              </w:rPr>
              <w:t xml:space="preserve">- Sont-ils entretenus ? </w:t>
            </w:r>
          </w:p>
          <w:p w14:paraId="30EC05F4" w14:textId="77777777" w:rsidR="003D0C7A" w:rsidRPr="003D0C7A" w:rsidRDefault="003D0C7A" w:rsidP="003D0C7A">
            <w:pPr>
              <w:pStyle w:val="Default"/>
              <w:rPr>
                <w:sz w:val="20"/>
                <w:szCs w:val="20"/>
              </w:rPr>
            </w:pPr>
            <w:r w:rsidRPr="003D0C7A">
              <w:rPr>
                <w:sz w:val="20"/>
                <w:szCs w:val="20"/>
              </w:rPr>
              <w:t xml:space="preserve">- Permettent-ils à une personne de se dissimuler ? </w:t>
            </w:r>
          </w:p>
          <w:p w14:paraId="69AD3CE7" w14:textId="77777777" w:rsidR="003D0C7A" w:rsidRPr="003D0C7A" w:rsidRDefault="003D0C7A" w:rsidP="003D0C7A">
            <w:pPr>
              <w:pStyle w:val="Default"/>
              <w:rPr>
                <w:sz w:val="20"/>
                <w:szCs w:val="20"/>
              </w:rPr>
            </w:pPr>
            <w:r w:rsidRPr="003D0C7A">
              <w:rPr>
                <w:sz w:val="20"/>
                <w:szCs w:val="20"/>
              </w:rPr>
              <w:t xml:space="preserve"> - Peuvent-ils servir à cacher un objet? </w:t>
            </w:r>
          </w:p>
          <w:p w14:paraId="36064CE6" w14:textId="77777777"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C0EB5F" w14:textId="77777777"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14:paraId="461270DB" w14:textId="77777777"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7A" w:rsidRPr="003D0C7A" w14:paraId="6BBE59CE" w14:textId="77777777" w:rsidTr="003D0C7A">
        <w:tc>
          <w:tcPr>
            <w:tcW w:w="4077" w:type="dxa"/>
          </w:tcPr>
          <w:p w14:paraId="729B5118" w14:textId="77777777" w:rsidR="003D0C7A" w:rsidRDefault="00122633" w:rsidP="003D0C7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</w:t>
            </w:r>
            <w:r w:rsidR="003D0C7A">
              <w:rPr>
                <w:b/>
                <w:bCs/>
                <w:sz w:val="20"/>
                <w:szCs w:val="20"/>
              </w:rPr>
              <w:t xml:space="preserve"> a-t-il des bâtiments annexes ou des abris ? </w:t>
            </w:r>
          </w:p>
          <w:p w14:paraId="4B830A31" w14:textId="77777777" w:rsidR="003D0C7A" w:rsidRDefault="003D0C7A" w:rsidP="003D0C7A">
            <w:pPr>
              <w:pStyle w:val="Default"/>
              <w:rPr>
                <w:sz w:val="20"/>
                <w:szCs w:val="20"/>
              </w:rPr>
            </w:pPr>
          </w:p>
          <w:p w14:paraId="7D2AD908" w14:textId="77777777" w:rsidR="003D0C7A" w:rsidRDefault="003D0C7A" w:rsidP="003D0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Ces annexes permettent-elles à une personne de se cacher ? </w:t>
            </w:r>
          </w:p>
          <w:p w14:paraId="6FD502F0" w14:textId="77777777" w:rsidR="006F153C" w:rsidRPr="003D0C7A" w:rsidRDefault="006F153C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9DE94EA" w14:textId="77777777"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14:paraId="4B03CC38" w14:textId="77777777"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C7A" w:rsidRPr="003D0C7A" w14:paraId="3CC80654" w14:textId="77777777" w:rsidTr="003D0C7A">
        <w:tc>
          <w:tcPr>
            <w:tcW w:w="4077" w:type="dxa"/>
          </w:tcPr>
          <w:p w14:paraId="00882F66" w14:textId="77777777" w:rsidR="00762294" w:rsidRDefault="00762294" w:rsidP="0076229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a-t-il un dispositif d’éclairage ? </w:t>
            </w:r>
          </w:p>
          <w:p w14:paraId="038EFD67" w14:textId="77777777"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F9C0561" w14:textId="77777777"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</w:tcPr>
          <w:p w14:paraId="3F87189D" w14:textId="77777777" w:rsidR="003D0C7A" w:rsidRPr="003D0C7A" w:rsidRDefault="003D0C7A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7AB04" w14:textId="77777777" w:rsidR="003D0C7A" w:rsidRDefault="003D0C7A" w:rsidP="003D0C7A"/>
    <w:p w14:paraId="1B58A4E0" w14:textId="77777777" w:rsidR="00762294" w:rsidRDefault="00762294" w:rsidP="00EF2E67">
      <w:pPr>
        <w:spacing w:after="0"/>
      </w:pPr>
      <w:r>
        <w:rPr>
          <w:sz w:val="20"/>
          <w:szCs w:val="20"/>
        </w:rPr>
        <w:t>Les types d’action à envisager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2"/>
        <w:gridCol w:w="2382"/>
        <w:gridCol w:w="2556"/>
      </w:tblGrid>
      <w:tr w:rsidR="00762294" w14:paraId="79308E70" w14:textId="77777777" w:rsidTr="00762294">
        <w:tc>
          <w:tcPr>
            <w:tcW w:w="4786" w:type="dxa"/>
          </w:tcPr>
          <w:p w14:paraId="32B9F8D9" w14:textId="77777777" w:rsidR="00762294" w:rsidRDefault="00762294" w:rsidP="00762294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La prise en compte des espaces périmétriques </w:t>
            </w:r>
          </w:p>
        </w:tc>
        <w:tc>
          <w:tcPr>
            <w:tcW w:w="2410" w:type="dxa"/>
          </w:tcPr>
          <w:p w14:paraId="238C5DA6" w14:textId="77777777" w:rsidR="00762294" w:rsidRDefault="00762294" w:rsidP="003D0C7A">
            <w:r>
              <w:t>Maître d’</w:t>
            </w:r>
            <w:proofErr w:type="spellStart"/>
            <w:r>
              <w:t>oeuvre</w:t>
            </w:r>
            <w:proofErr w:type="spellEnd"/>
          </w:p>
        </w:tc>
        <w:tc>
          <w:tcPr>
            <w:tcW w:w="2584" w:type="dxa"/>
          </w:tcPr>
          <w:p w14:paraId="5AF1615A" w14:textId="77777777" w:rsidR="00762294" w:rsidRDefault="00762294" w:rsidP="003D0C7A">
            <w:r>
              <w:t>Programmation</w:t>
            </w:r>
          </w:p>
        </w:tc>
      </w:tr>
      <w:tr w:rsidR="00762294" w14:paraId="1E9625B0" w14:textId="77777777" w:rsidTr="00762294">
        <w:tc>
          <w:tcPr>
            <w:tcW w:w="4786" w:type="dxa"/>
          </w:tcPr>
          <w:p w14:paraId="56D5493C" w14:textId="77777777"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Dispositif de contrôle des véhicules à l’entrée </w:t>
            </w:r>
          </w:p>
          <w:p w14:paraId="4F676806" w14:textId="77777777"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0E973B" w14:textId="77777777"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Chef établissement </w:t>
            </w:r>
          </w:p>
          <w:p w14:paraId="43CC7F3C" w14:textId="77777777"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173A019B" w14:textId="77777777"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Très court terme </w:t>
            </w:r>
          </w:p>
          <w:p w14:paraId="275C64DC" w14:textId="77777777"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294" w14:paraId="167D9147" w14:textId="77777777" w:rsidTr="00762294">
        <w:tc>
          <w:tcPr>
            <w:tcW w:w="4786" w:type="dxa"/>
          </w:tcPr>
          <w:p w14:paraId="01309BA5" w14:textId="77777777"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Dispositifs techniques de contrôle des véhicules </w:t>
            </w:r>
          </w:p>
          <w:p w14:paraId="40CFC017" w14:textId="77777777"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090034" w14:textId="77777777"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collectivité propriétaire </w:t>
            </w:r>
          </w:p>
          <w:p w14:paraId="5D59CBFE" w14:textId="77777777"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58F3A7EA" w14:textId="77777777"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  <w:r w:rsidRPr="00762294">
              <w:rPr>
                <w:rFonts w:ascii="Arial" w:hAnsi="Arial" w:cs="Arial"/>
                <w:sz w:val="20"/>
                <w:szCs w:val="20"/>
              </w:rPr>
              <w:t>Moyen terme</w:t>
            </w:r>
          </w:p>
        </w:tc>
      </w:tr>
      <w:tr w:rsidR="00762294" w14:paraId="41914AD7" w14:textId="77777777" w:rsidTr="00762294">
        <w:tc>
          <w:tcPr>
            <w:tcW w:w="4786" w:type="dxa"/>
          </w:tcPr>
          <w:p w14:paraId="6A3B1F64" w14:textId="77777777"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Mesures de vigilance sur les espaces périmétriques </w:t>
            </w:r>
          </w:p>
          <w:p w14:paraId="79302DEB" w14:textId="77777777"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5E9478" w14:textId="77777777"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Chef établissement </w:t>
            </w:r>
          </w:p>
          <w:p w14:paraId="6F72A26C" w14:textId="77777777"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14:paraId="1BCDF97B" w14:textId="77777777" w:rsidR="00762294" w:rsidRPr="00762294" w:rsidRDefault="00762294" w:rsidP="00762294">
            <w:pPr>
              <w:pStyle w:val="Default"/>
              <w:rPr>
                <w:sz w:val="20"/>
                <w:szCs w:val="20"/>
              </w:rPr>
            </w:pPr>
            <w:r w:rsidRPr="00762294">
              <w:rPr>
                <w:sz w:val="20"/>
                <w:szCs w:val="20"/>
              </w:rPr>
              <w:t xml:space="preserve">Très court terme </w:t>
            </w:r>
          </w:p>
          <w:p w14:paraId="47E89B0E" w14:textId="77777777" w:rsidR="00762294" w:rsidRPr="00762294" w:rsidRDefault="00762294" w:rsidP="003D0C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F10360" w14:textId="77777777" w:rsidR="00762294" w:rsidRDefault="00762294" w:rsidP="003D0C7A"/>
    <w:p w14:paraId="221B81F2" w14:textId="77777777" w:rsidR="00762294" w:rsidRPr="00762294" w:rsidRDefault="00762294" w:rsidP="00762294">
      <w:pPr>
        <w:pStyle w:val="Paragraphedeliste"/>
        <w:numPr>
          <w:ilvl w:val="0"/>
          <w:numId w:val="2"/>
        </w:numPr>
      </w:pPr>
      <w:r w:rsidRPr="00762294">
        <w:rPr>
          <w:b/>
          <w:bCs/>
          <w:sz w:val="28"/>
          <w:szCs w:val="28"/>
        </w:rPr>
        <w:t>La sécurisation des bâtiments</w:t>
      </w:r>
    </w:p>
    <w:p w14:paraId="1454F55C" w14:textId="77777777" w:rsidR="00762294" w:rsidRDefault="00762294" w:rsidP="00EF2E6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 bâtiments permettent-ils de faire face du mieux possible à un attentat-intrusion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74"/>
        <w:gridCol w:w="2798"/>
        <w:gridCol w:w="2958"/>
      </w:tblGrid>
      <w:tr w:rsidR="00762294" w14:paraId="5DFC1AB2" w14:textId="77777777" w:rsidTr="008E7FDE">
        <w:tc>
          <w:tcPr>
            <w:tcW w:w="3936" w:type="dxa"/>
          </w:tcPr>
          <w:p w14:paraId="1A559919" w14:textId="77777777" w:rsidR="00762294" w:rsidRDefault="00762294" w:rsidP="00762294"/>
        </w:tc>
        <w:tc>
          <w:tcPr>
            <w:tcW w:w="2835" w:type="dxa"/>
          </w:tcPr>
          <w:p w14:paraId="60DF2348" w14:textId="77777777" w:rsidR="00762294" w:rsidRDefault="008E7FDE" w:rsidP="00EF2E67">
            <w:pPr>
              <w:pStyle w:val="Default"/>
            </w:pPr>
            <w:r>
              <w:rPr>
                <w:sz w:val="20"/>
                <w:szCs w:val="20"/>
              </w:rPr>
              <w:t xml:space="preserve">Constat / Commentaire </w:t>
            </w:r>
          </w:p>
        </w:tc>
        <w:tc>
          <w:tcPr>
            <w:tcW w:w="3009" w:type="dxa"/>
          </w:tcPr>
          <w:p w14:paraId="6B595AC5" w14:textId="77777777" w:rsidR="00762294" w:rsidRDefault="008E7FDE" w:rsidP="00EF2E67">
            <w:pPr>
              <w:pStyle w:val="Default"/>
            </w:pPr>
            <w:r>
              <w:rPr>
                <w:sz w:val="20"/>
                <w:szCs w:val="20"/>
              </w:rPr>
              <w:t xml:space="preserve">Action à envisager </w:t>
            </w:r>
          </w:p>
        </w:tc>
      </w:tr>
      <w:tr w:rsidR="00762294" w14:paraId="757872C2" w14:textId="77777777" w:rsidTr="008E7FDE">
        <w:tc>
          <w:tcPr>
            <w:tcW w:w="3936" w:type="dxa"/>
          </w:tcPr>
          <w:p w14:paraId="2B99047E" w14:textId="77777777" w:rsidR="008E7FDE" w:rsidRPr="006F153C" w:rsidRDefault="008E7FDE" w:rsidP="008E7FD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F153C">
              <w:rPr>
                <w:b/>
                <w:bCs/>
                <w:sz w:val="20"/>
                <w:szCs w:val="20"/>
              </w:rPr>
              <w:lastRenderedPageBreak/>
              <w:t xml:space="preserve">Quelles sont les vulnérabilités du bâtiment ? </w:t>
            </w:r>
          </w:p>
          <w:p w14:paraId="284E29D8" w14:textId="77777777" w:rsidR="006F153C" w:rsidRPr="006F153C" w:rsidRDefault="006F153C" w:rsidP="008E7FDE">
            <w:pPr>
              <w:pStyle w:val="Default"/>
              <w:rPr>
                <w:sz w:val="20"/>
                <w:szCs w:val="20"/>
              </w:rPr>
            </w:pPr>
          </w:p>
          <w:p w14:paraId="59A815AA" w14:textId="77777777" w:rsidR="008E7FDE" w:rsidRPr="006F153C" w:rsidRDefault="008E7FDE" w:rsidP="008E7FDE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Face à une attaque par arme à feu de la façade, les personnes au rez-de-chaussée sont-elles protégées ? </w:t>
            </w:r>
          </w:p>
          <w:p w14:paraId="2053FE91" w14:textId="77777777" w:rsidR="008E7FDE" w:rsidRPr="006F153C" w:rsidRDefault="008E7FDE" w:rsidP="008E7FDE">
            <w:pPr>
              <w:pStyle w:val="Default"/>
              <w:rPr>
                <w:sz w:val="20"/>
                <w:szCs w:val="20"/>
              </w:rPr>
            </w:pPr>
            <w:r w:rsidRPr="006F153C">
              <w:rPr>
                <w:sz w:val="20"/>
                <w:szCs w:val="20"/>
              </w:rPr>
              <w:t xml:space="preserve">- L’entrée du bâtiment est-elle d’accès facile ? </w:t>
            </w:r>
          </w:p>
          <w:p w14:paraId="5159B20E" w14:textId="77777777" w:rsidR="00762294" w:rsidRPr="006F153C" w:rsidRDefault="008E7FDE" w:rsidP="008E7FDE">
            <w:pPr>
              <w:rPr>
                <w:rFonts w:ascii="Arial" w:hAnsi="Arial" w:cs="Arial"/>
              </w:rPr>
            </w:pPr>
            <w:r w:rsidRPr="006F153C">
              <w:rPr>
                <w:rFonts w:ascii="Arial" w:hAnsi="Arial" w:cs="Arial"/>
                <w:sz w:val="20"/>
                <w:szCs w:val="20"/>
              </w:rPr>
              <w:t xml:space="preserve">-Les ouvertures en façade donnent-elles une vue sur l’intérieur ? </w:t>
            </w:r>
          </w:p>
        </w:tc>
        <w:tc>
          <w:tcPr>
            <w:tcW w:w="2835" w:type="dxa"/>
          </w:tcPr>
          <w:p w14:paraId="79109175" w14:textId="77777777" w:rsidR="00762294" w:rsidRDefault="00762294" w:rsidP="00762294"/>
        </w:tc>
        <w:tc>
          <w:tcPr>
            <w:tcW w:w="3009" w:type="dxa"/>
          </w:tcPr>
          <w:p w14:paraId="0BA9358F" w14:textId="77777777" w:rsidR="00762294" w:rsidRDefault="00762294" w:rsidP="00762294"/>
        </w:tc>
      </w:tr>
      <w:tr w:rsidR="00762294" w14:paraId="0BCD52E8" w14:textId="77777777" w:rsidTr="008E7FDE">
        <w:tc>
          <w:tcPr>
            <w:tcW w:w="3936" w:type="dxa"/>
          </w:tcPr>
          <w:p w14:paraId="28D76514" w14:textId="77777777" w:rsidR="00EF2E67" w:rsidRPr="00EF2E67" w:rsidRDefault="008E7FDE" w:rsidP="008E7F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Les toits sont-ils un facteur de risque pour la sécurité des bâtiments ? </w:t>
            </w:r>
          </w:p>
          <w:p w14:paraId="6A4D799E" w14:textId="77777777"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 toits sont-ils en terrasse ? </w:t>
            </w:r>
          </w:p>
          <w:p w14:paraId="393F9BEF" w14:textId="77777777"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Peut-on y accéder facilement depuis l’extérieur ? Depuis l’intérieur ? </w:t>
            </w:r>
          </w:p>
          <w:p w14:paraId="584DEB20" w14:textId="77777777"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Peut-on pénétrer à l’intérieur du bâtiment par les toits ? </w:t>
            </w:r>
          </w:p>
          <w:p w14:paraId="40421985" w14:textId="77777777" w:rsidR="00762294" w:rsidRPr="006F153C" w:rsidRDefault="008E7FDE" w:rsidP="008E7FDE">
            <w:pPr>
              <w:rPr>
                <w:rFonts w:ascii="Arial" w:hAnsi="Arial" w:cs="Arial"/>
              </w:rPr>
            </w:pPr>
            <w:r w:rsidRPr="006F153C">
              <w:rPr>
                <w:rFonts w:ascii="Arial" w:hAnsi="Arial" w:cs="Arial"/>
                <w:sz w:val="20"/>
                <w:szCs w:val="20"/>
              </w:rPr>
              <w:t xml:space="preserve">- Y a-t-il des équipements sensibles sur les toits ? </w:t>
            </w:r>
          </w:p>
        </w:tc>
        <w:tc>
          <w:tcPr>
            <w:tcW w:w="2835" w:type="dxa"/>
          </w:tcPr>
          <w:p w14:paraId="42D9D690" w14:textId="77777777" w:rsidR="00762294" w:rsidRDefault="00762294" w:rsidP="00762294"/>
        </w:tc>
        <w:tc>
          <w:tcPr>
            <w:tcW w:w="3009" w:type="dxa"/>
          </w:tcPr>
          <w:p w14:paraId="3A092496" w14:textId="77777777" w:rsidR="00762294" w:rsidRDefault="00762294" w:rsidP="00762294"/>
        </w:tc>
      </w:tr>
      <w:tr w:rsidR="00762294" w14:paraId="03055FB5" w14:textId="77777777" w:rsidTr="008E7FDE">
        <w:tc>
          <w:tcPr>
            <w:tcW w:w="3936" w:type="dxa"/>
          </w:tcPr>
          <w:p w14:paraId="5EF23B89" w14:textId="77777777" w:rsidR="008E7FDE" w:rsidRDefault="008E7FDE" w:rsidP="008E7F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Quels sont les équipements sensibles dans les bâtiments (serveurs informatiques, produits toxiques) ? </w:t>
            </w:r>
          </w:p>
          <w:p w14:paraId="0DE2EBE3" w14:textId="77777777" w:rsidR="006F153C" w:rsidRDefault="006F153C" w:rsidP="008E7FDE">
            <w:pPr>
              <w:pStyle w:val="Default"/>
              <w:rPr>
                <w:sz w:val="20"/>
                <w:szCs w:val="20"/>
              </w:rPr>
            </w:pPr>
          </w:p>
          <w:p w14:paraId="55801345" w14:textId="77777777"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Ont-ils l’objet de mesures particulières ? </w:t>
            </w:r>
          </w:p>
          <w:p w14:paraId="2D701390" w14:textId="77777777"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Leur accessibilité est-elle réglementée ? </w:t>
            </w:r>
          </w:p>
          <w:p w14:paraId="3FAB3874" w14:textId="77777777" w:rsidR="00762294" w:rsidRDefault="00762294" w:rsidP="00762294"/>
        </w:tc>
        <w:tc>
          <w:tcPr>
            <w:tcW w:w="2835" w:type="dxa"/>
          </w:tcPr>
          <w:p w14:paraId="26A19C60" w14:textId="77777777" w:rsidR="00762294" w:rsidRDefault="00762294" w:rsidP="00762294"/>
        </w:tc>
        <w:tc>
          <w:tcPr>
            <w:tcW w:w="3009" w:type="dxa"/>
          </w:tcPr>
          <w:p w14:paraId="20F8C760" w14:textId="77777777" w:rsidR="00762294" w:rsidRDefault="00762294" w:rsidP="00762294"/>
        </w:tc>
      </w:tr>
      <w:tr w:rsidR="00762294" w14:paraId="69CD91CC" w14:textId="77777777" w:rsidTr="008E7FDE">
        <w:tc>
          <w:tcPr>
            <w:tcW w:w="3936" w:type="dxa"/>
          </w:tcPr>
          <w:p w14:paraId="00354E37" w14:textId="77777777" w:rsidR="008E7FDE" w:rsidRDefault="008E7FDE" w:rsidP="008E7F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Les bâtiments disposent-ils d’un dispositif d’alarme spécifique pour l’attentat-intrusion ? </w:t>
            </w:r>
          </w:p>
          <w:p w14:paraId="180654F3" w14:textId="77777777" w:rsidR="006F153C" w:rsidRDefault="006F153C" w:rsidP="008E7FDE">
            <w:pPr>
              <w:pStyle w:val="Default"/>
              <w:rPr>
                <w:sz w:val="20"/>
                <w:szCs w:val="20"/>
              </w:rPr>
            </w:pPr>
          </w:p>
          <w:p w14:paraId="45F5A4E5" w14:textId="77777777"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Est-il différencié de l’alarme incendie? </w:t>
            </w:r>
          </w:p>
          <w:p w14:paraId="7BC3BEBA" w14:textId="77777777"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 dispositif de déclenchement est-il unique ? </w:t>
            </w:r>
          </w:p>
          <w:p w14:paraId="1F78E819" w14:textId="77777777"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L’alarme peut-elle être entendue en tout point du bâtiment ? </w:t>
            </w:r>
          </w:p>
          <w:p w14:paraId="7C6CCABD" w14:textId="77777777"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Des consignes peuvent-elles être données qui soient audibles en tout point des bâtiments ? </w:t>
            </w:r>
          </w:p>
          <w:p w14:paraId="74AAB5AF" w14:textId="77777777" w:rsidR="00762294" w:rsidRDefault="00762294" w:rsidP="00A1118C">
            <w:pPr>
              <w:pStyle w:val="Default"/>
            </w:pPr>
          </w:p>
        </w:tc>
        <w:tc>
          <w:tcPr>
            <w:tcW w:w="2835" w:type="dxa"/>
          </w:tcPr>
          <w:p w14:paraId="5408F2AF" w14:textId="77777777" w:rsidR="00762294" w:rsidRDefault="00762294" w:rsidP="00762294"/>
        </w:tc>
        <w:tc>
          <w:tcPr>
            <w:tcW w:w="3009" w:type="dxa"/>
          </w:tcPr>
          <w:p w14:paraId="76530401" w14:textId="77777777" w:rsidR="00762294" w:rsidRDefault="00762294" w:rsidP="00762294"/>
        </w:tc>
      </w:tr>
      <w:tr w:rsidR="00EF2E67" w14:paraId="5AEF805B" w14:textId="77777777" w:rsidTr="008E7FDE">
        <w:tc>
          <w:tcPr>
            <w:tcW w:w="3936" w:type="dxa"/>
          </w:tcPr>
          <w:p w14:paraId="0E5F2DA2" w14:textId="77777777" w:rsidR="00A1118C" w:rsidRDefault="00A1118C" w:rsidP="00A1118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 lieux de confinement ont-ils été définis ? </w:t>
            </w:r>
          </w:p>
          <w:p w14:paraId="74665041" w14:textId="77777777" w:rsidR="00A1118C" w:rsidRDefault="00A1118C" w:rsidP="00A1118C">
            <w:pPr>
              <w:pStyle w:val="Default"/>
              <w:rPr>
                <w:sz w:val="20"/>
                <w:szCs w:val="20"/>
              </w:rPr>
            </w:pPr>
          </w:p>
          <w:p w14:paraId="1421B47E" w14:textId="77777777" w:rsidR="00A1118C" w:rsidRDefault="00A1118C" w:rsidP="00A111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Les cloisons et les vitrages sont-ils suffisamment résistants ? </w:t>
            </w:r>
          </w:p>
          <w:p w14:paraId="6C160862" w14:textId="77777777" w:rsidR="00A1118C" w:rsidRDefault="00A1118C" w:rsidP="00A111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Permettent-ils de ne pas être vu de l’extérieur de la pièce ? </w:t>
            </w:r>
          </w:p>
          <w:p w14:paraId="244C83CD" w14:textId="77777777" w:rsidR="00A1118C" w:rsidRDefault="00A1118C" w:rsidP="00A111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Ont-ils un dispositif de fermeture de l’intérieur efficace ou redondant facilement mis en </w:t>
            </w:r>
            <w:proofErr w:type="spellStart"/>
            <w:r>
              <w:rPr>
                <w:sz w:val="20"/>
                <w:szCs w:val="20"/>
              </w:rPr>
              <w:t>oeuvre</w:t>
            </w:r>
            <w:proofErr w:type="spellEnd"/>
            <w:r>
              <w:rPr>
                <w:sz w:val="20"/>
                <w:szCs w:val="20"/>
              </w:rPr>
              <w:t xml:space="preserve"> ? </w:t>
            </w:r>
          </w:p>
          <w:p w14:paraId="26690E0A" w14:textId="77777777" w:rsidR="00EF2E67" w:rsidRDefault="00EF2E67" w:rsidP="008E7FD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74C62D0" w14:textId="77777777" w:rsidR="00EF2E67" w:rsidRDefault="00EF2E67" w:rsidP="00762294"/>
        </w:tc>
        <w:tc>
          <w:tcPr>
            <w:tcW w:w="3009" w:type="dxa"/>
          </w:tcPr>
          <w:p w14:paraId="38777C7C" w14:textId="77777777" w:rsidR="00EF2E67" w:rsidRDefault="00EF2E67" w:rsidP="00762294"/>
        </w:tc>
      </w:tr>
      <w:tr w:rsidR="00762294" w14:paraId="56BF1C80" w14:textId="77777777" w:rsidTr="008E7FDE">
        <w:tc>
          <w:tcPr>
            <w:tcW w:w="3936" w:type="dxa"/>
          </w:tcPr>
          <w:p w14:paraId="311BFEB2" w14:textId="77777777" w:rsidR="008E7FDE" w:rsidRDefault="008E7FDE" w:rsidP="008E7FD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 a-t-il des issues de secours ? </w:t>
            </w:r>
          </w:p>
          <w:p w14:paraId="1A06D220" w14:textId="77777777" w:rsidR="00EF2E67" w:rsidRDefault="00EF2E67" w:rsidP="008E7FDE">
            <w:pPr>
              <w:pStyle w:val="Default"/>
              <w:rPr>
                <w:sz w:val="20"/>
                <w:szCs w:val="20"/>
              </w:rPr>
            </w:pPr>
          </w:p>
          <w:p w14:paraId="12B7D8D7" w14:textId="77777777"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Sont-elles adaptées (résistance à l’effraction, ouverture de l’extérieur commandée par une clé, barre anti-panique…) ? </w:t>
            </w:r>
          </w:p>
          <w:p w14:paraId="320660F6" w14:textId="77777777"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Existe-t-il un dispositif de détection d’intrusion ? Des rondes sont-elles organisées ? </w:t>
            </w:r>
          </w:p>
          <w:p w14:paraId="39C28154" w14:textId="77777777" w:rsidR="00762294" w:rsidRDefault="00762294" w:rsidP="00762294"/>
        </w:tc>
        <w:tc>
          <w:tcPr>
            <w:tcW w:w="2835" w:type="dxa"/>
          </w:tcPr>
          <w:p w14:paraId="75E843B0" w14:textId="77777777" w:rsidR="00762294" w:rsidRDefault="00762294" w:rsidP="00762294"/>
        </w:tc>
        <w:tc>
          <w:tcPr>
            <w:tcW w:w="3009" w:type="dxa"/>
          </w:tcPr>
          <w:p w14:paraId="6A799E69" w14:textId="77777777" w:rsidR="00762294" w:rsidRDefault="00762294" w:rsidP="00762294"/>
        </w:tc>
      </w:tr>
    </w:tbl>
    <w:p w14:paraId="7CB54C17" w14:textId="77777777" w:rsidR="00762294" w:rsidRDefault="00762294" w:rsidP="00762294"/>
    <w:p w14:paraId="5234F648" w14:textId="77777777" w:rsidR="00762294" w:rsidRDefault="00762294" w:rsidP="00EF2E67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Les types d’action à envisager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5"/>
        <w:gridCol w:w="3216"/>
      </w:tblGrid>
      <w:tr w:rsidR="00762294" w14:paraId="08919D14" w14:textId="77777777" w:rsidTr="00762294">
        <w:tc>
          <w:tcPr>
            <w:tcW w:w="3260" w:type="dxa"/>
          </w:tcPr>
          <w:p w14:paraId="54D8FF99" w14:textId="77777777"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b/>
                <w:bCs/>
                <w:sz w:val="20"/>
                <w:szCs w:val="20"/>
              </w:rPr>
              <w:t xml:space="preserve">La sécurisation des bâtiments </w:t>
            </w:r>
          </w:p>
          <w:p w14:paraId="23D26973" w14:textId="77777777" w:rsidR="00762294" w:rsidRPr="008E7FDE" w:rsidRDefault="00762294" w:rsidP="00762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242496" w14:textId="77777777" w:rsidR="00762294" w:rsidRPr="008E7FDE" w:rsidRDefault="008E7FDE" w:rsidP="00762294">
            <w:pPr>
              <w:rPr>
                <w:b/>
              </w:rPr>
            </w:pPr>
            <w:r w:rsidRPr="008E7FDE">
              <w:rPr>
                <w:b/>
              </w:rPr>
              <w:t>Maître d’</w:t>
            </w:r>
            <w:proofErr w:type="spellStart"/>
            <w:r w:rsidRPr="008E7FDE">
              <w:rPr>
                <w:b/>
              </w:rPr>
              <w:t>oeuvre</w:t>
            </w:r>
            <w:proofErr w:type="spellEnd"/>
          </w:p>
        </w:tc>
        <w:tc>
          <w:tcPr>
            <w:tcW w:w="3260" w:type="dxa"/>
          </w:tcPr>
          <w:p w14:paraId="379C7718" w14:textId="77777777" w:rsidR="00762294" w:rsidRPr="008E7FDE" w:rsidRDefault="008E7FDE" w:rsidP="00762294">
            <w:pPr>
              <w:rPr>
                <w:b/>
              </w:rPr>
            </w:pPr>
            <w:r w:rsidRPr="008E7FDE">
              <w:rPr>
                <w:b/>
              </w:rPr>
              <w:t>Programmation</w:t>
            </w:r>
          </w:p>
        </w:tc>
      </w:tr>
      <w:tr w:rsidR="00762294" w14:paraId="2F7FAFCC" w14:textId="77777777" w:rsidTr="00762294">
        <w:tc>
          <w:tcPr>
            <w:tcW w:w="3260" w:type="dxa"/>
          </w:tcPr>
          <w:p w14:paraId="5543B512" w14:textId="77777777"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sz w:val="20"/>
                <w:szCs w:val="20"/>
              </w:rPr>
              <w:t xml:space="preserve">Sécurisation rez-de-chaussée </w:t>
            </w:r>
          </w:p>
          <w:p w14:paraId="21866535" w14:textId="77777777" w:rsidR="00762294" w:rsidRPr="008E7FDE" w:rsidRDefault="00762294" w:rsidP="00762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E56AC9" w14:textId="77777777"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14:paraId="6B3E7443" w14:textId="77777777" w:rsidR="00762294" w:rsidRDefault="00762294" w:rsidP="00762294"/>
        </w:tc>
        <w:tc>
          <w:tcPr>
            <w:tcW w:w="3260" w:type="dxa"/>
          </w:tcPr>
          <w:p w14:paraId="55FF26F9" w14:textId="77777777"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sz w:val="20"/>
                <w:szCs w:val="20"/>
              </w:rPr>
              <w:t xml:space="preserve">Moyen terme </w:t>
            </w:r>
          </w:p>
          <w:p w14:paraId="38870961" w14:textId="77777777" w:rsidR="00762294" w:rsidRPr="008E7FDE" w:rsidRDefault="00762294" w:rsidP="00762294">
            <w:pPr>
              <w:rPr>
                <w:sz w:val="20"/>
                <w:szCs w:val="20"/>
              </w:rPr>
            </w:pPr>
          </w:p>
        </w:tc>
      </w:tr>
      <w:tr w:rsidR="00762294" w14:paraId="1595B621" w14:textId="77777777" w:rsidTr="00762294">
        <w:tc>
          <w:tcPr>
            <w:tcW w:w="3260" w:type="dxa"/>
          </w:tcPr>
          <w:p w14:paraId="5087EB9E" w14:textId="77777777"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sz w:val="20"/>
                <w:szCs w:val="20"/>
              </w:rPr>
              <w:t xml:space="preserve">Opacification des fenêtres </w:t>
            </w:r>
          </w:p>
          <w:p w14:paraId="0966E352" w14:textId="77777777" w:rsidR="00762294" w:rsidRPr="008E7FDE" w:rsidRDefault="00762294" w:rsidP="00762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2B68E0" w14:textId="77777777"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14:paraId="5B633A08" w14:textId="77777777" w:rsidR="00762294" w:rsidRDefault="00762294" w:rsidP="00762294"/>
        </w:tc>
        <w:tc>
          <w:tcPr>
            <w:tcW w:w="3260" w:type="dxa"/>
          </w:tcPr>
          <w:p w14:paraId="08B62AE3" w14:textId="77777777"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sz w:val="20"/>
                <w:szCs w:val="20"/>
              </w:rPr>
              <w:t xml:space="preserve">Moyen terme </w:t>
            </w:r>
          </w:p>
          <w:p w14:paraId="4F98021B" w14:textId="77777777" w:rsidR="00762294" w:rsidRPr="008E7FDE" w:rsidRDefault="00762294" w:rsidP="00762294">
            <w:pPr>
              <w:rPr>
                <w:sz w:val="20"/>
                <w:szCs w:val="20"/>
              </w:rPr>
            </w:pPr>
          </w:p>
        </w:tc>
      </w:tr>
      <w:tr w:rsidR="00762294" w14:paraId="4EB5ADCB" w14:textId="77777777" w:rsidTr="00762294">
        <w:tc>
          <w:tcPr>
            <w:tcW w:w="3260" w:type="dxa"/>
          </w:tcPr>
          <w:p w14:paraId="2B78CE2E" w14:textId="77777777" w:rsidR="00762294" w:rsidRPr="008E7FDE" w:rsidRDefault="008E7FDE" w:rsidP="008E7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Prise en compte des vulnérabilités liées aux toits</w:t>
            </w:r>
          </w:p>
        </w:tc>
        <w:tc>
          <w:tcPr>
            <w:tcW w:w="3260" w:type="dxa"/>
          </w:tcPr>
          <w:p w14:paraId="548A8B68" w14:textId="77777777"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14:paraId="621306AC" w14:textId="77777777" w:rsidR="00762294" w:rsidRDefault="00762294" w:rsidP="00762294"/>
        </w:tc>
        <w:tc>
          <w:tcPr>
            <w:tcW w:w="3260" w:type="dxa"/>
          </w:tcPr>
          <w:p w14:paraId="0EF3D1EC" w14:textId="77777777"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sz w:val="20"/>
                <w:szCs w:val="20"/>
              </w:rPr>
              <w:t xml:space="preserve">Moyen terme </w:t>
            </w:r>
          </w:p>
          <w:p w14:paraId="3AC9119E" w14:textId="77777777" w:rsidR="00762294" w:rsidRPr="008E7FDE" w:rsidRDefault="00762294" w:rsidP="00762294">
            <w:pPr>
              <w:rPr>
                <w:sz w:val="20"/>
                <w:szCs w:val="20"/>
              </w:rPr>
            </w:pPr>
          </w:p>
        </w:tc>
      </w:tr>
      <w:tr w:rsidR="00762294" w14:paraId="64BBA4EB" w14:textId="77777777" w:rsidTr="00762294">
        <w:tc>
          <w:tcPr>
            <w:tcW w:w="3260" w:type="dxa"/>
          </w:tcPr>
          <w:p w14:paraId="2AD924F5" w14:textId="77777777" w:rsidR="00762294" w:rsidRPr="008E7FDE" w:rsidRDefault="008E7FDE" w:rsidP="00762294">
            <w:pPr>
              <w:rPr>
                <w:rFonts w:ascii="Arial" w:hAnsi="Arial" w:cs="Arial"/>
                <w:sz w:val="20"/>
                <w:szCs w:val="20"/>
              </w:rPr>
            </w:pPr>
            <w:r w:rsidRPr="008E7FDE">
              <w:rPr>
                <w:rFonts w:ascii="Arial" w:hAnsi="Arial" w:cs="Arial"/>
                <w:sz w:val="20"/>
                <w:szCs w:val="20"/>
              </w:rPr>
              <w:t>Dispositif d’alarme</w:t>
            </w:r>
          </w:p>
        </w:tc>
        <w:tc>
          <w:tcPr>
            <w:tcW w:w="3260" w:type="dxa"/>
          </w:tcPr>
          <w:p w14:paraId="676B872B" w14:textId="77777777"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14:paraId="232D775B" w14:textId="77777777" w:rsidR="00762294" w:rsidRDefault="00762294" w:rsidP="00762294"/>
        </w:tc>
        <w:tc>
          <w:tcPr>
            <w:tcW w:w="3260" w:type="dxa"/>
          </w:tcPr>
          <w:p w14:paraId="2248A5C4" w14:textId="77777777" w:rsidR="008E7FDE" w:rsidRPr="008E7FDE" w:rsidRDefault="008E7FDE" w:rsidP="008E7FDE">
            <w:pPr>
              <w:pStyle w:val="Default"/>
              <w:rPr>
                <w:sz w:val="20"/>
                <w:szCs w:val="20"/>
              </w:rPr>
            </w:pPr>
            <w:r w:rsidRPr="008E7FDE">
              <w:rPr>
                <w:sz w:val="20"/>
                <w:szCs w:val="20"/>
              </w:rPr>
              <w:t xml:space="preserve">Très court terme </w:t>
            </w:r>
          </w:p>
          <w:p w14:paraId="580C2386" w14:textId="77777777" w:rsidR="00762294" w:rsidRPr="008E7FDE" w:rsidRDefault="00762294" w:rsidP="00762294">
            <w:pPr>
              <w:rPr>
                <w:sz w:val="20"/>
                <w:szCs w:val="20"/>
              </w:rPr>
            </w:pPr>
          </w:p>
        </w:tc>
      </w:tr>
      <w:tr w:rsidR="00762294" w14:paraId="1A1820DF" w14:textId="77777777" w:rsidTr="00762294">
        <w:tc>
          <w:tcPr>
            <w:tcW w:w="3260" w:type="dxa"/>
          </w:tcPr>
          <w:p w14:paraId="0DB2B207" w14:textId="77777777" w:rsidR="00762294" w:rsidRPr="008E7FDE" w:rsidRDefault="008E7FDE" w:rsidP="00762294">
            <w:pPr>
              <w:rPr>
                <w:rFonts w:ascii="Arial" w:hAnsi="Arial" w:cs="Arial"/>
                <w:sz w:val="20"/>
                <w:szCs w:val="20"/>
              </w:rPr>
            </w:pPr>
            <w:r w:rsidRPr="008E7FDE">
              <w:rPr>
                <w:rFonts w:ascii="Arial" w:hAnsi="Arial" w:cs="Arial"/>
                <w:sz w:val="20"/>
                <w:szCs w:val="20"/>
              </w:rPr>
              <w:t>Sé</w:t>
            </w:r>
            <w:r>
              <w:rPr>
                <w:rFonts w:ascii="Arial" w:hAnsi="Arial" w:cs="Arial"/>
                <w:sz w:val="20"/>
                <w:szCs w:val="20"/>
              </w:rPr>
              <w:t>curisation des lieux de confinem</w:t>
            </w:r>
            <w:r w:rsidRPr="008E7FDE">
              <w:rPr>
                <w:rFonts w:ascii="Arial" w:hAnsi="Arial" w:cs="Arial"/>
                <w:sz w:val="20"/>
                <w:szCs w:val="20"/>
              </w:rPr>
              <w:t>ent</w:t>
            </w:r>
          </w:p>
        </w:tc>
        <w:tc>
          <w:tcPr>
            <w:tcW w:w="3260" w:type="dxa"/>
          </w:tcPr>
          <w:p w14:paraId="1B64642D" w14:textId="77777777" w:rsidR="008E7FDE" w:rsidRDefault="008E7FDE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Collectivité propriétaire </w:t>
            </w:r>
          </w:p>
          <w:p w14:paraId="7563DD93" w14:textId="77777777" w:rsidR="00762294" w:rsidRDefault="00762294" w:rsidP="00762294"/>
        </w:tc>
        <w:tc>
          <w:tcPr>
            <w:tcW w:w="3260" w:type="dxa"/>
          </w:tcPr>
          <w:p w14:paraId="13383855" w14:textId="77777777" w:rsidR="008E7FDE" w:rsidRPr="008E7FDE" w:rsidRDefault="00EF2E67" w:rsidP="008E7F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</w:t>
            </w:r>
            <w:r w:rsidR="008E7FDE" w:rsidRPr="008E7FDE">
              <w:rPr>
                <w:sz w:val="20"/>
                <w:szCs w:val="20"/>
              </w:rPr>
              <w:t xml:space="preserve"> terme </w:t>
            </w:r>
          </w:p>
          <w:p w14:paraId="6ED5C5F4" w14:textId="77777777" w:rsidR="00762294" w:rsidRPr="008E7FDE" w:rsidRDefault="00762294" w:rsidP="00762294">
            <w:pPr>
              <w:rPr>
                <w:sz w:val="20"/>
                <w:szCs w:val="20"/>
              </w:rPr>
            </w:pPr>
          </w:p>
        </w:tc>
      </w:tr>
    </w:tbl>
    <w:p w14:paraId="2AB1CEF9" w14:textId="77777777" w:rsidR="00762294" w:rsidRDefault="00762294" w:rsidP="00EF2E67"/>
    <w:sectPr w:rsidR="00762294" w:rsidSect="001A5FF8">
      <w:footerReference w:type="default" r:id="rId8"/>
      <w:headerReference w:type="first" r:id="rId9"/>
      <w:pgSz w:w="11906" w:h="16838"/>
      <w:pgMar w:top="513" w:right="849" w:bottom="28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50F1" w14:textId="77777777" w:rsidR="00D41970" w:rsidRDefault="00D41970" w:rsidP="006C0AFE">
      <w:pPr>
        <w:spacing w:after="0" w:line="240" w:lineRule="auto"/>
      </w:pPr>
      <w:r>
        <w:separator/>
      </w:r>
    </w:p>
  </w:endnote>
  <w:endnote w:type="continuationSeparator" w:id="0">
    <w:p w14:paraId="6E0034BB" w14:textId="77777777" w:rsidR="00D41970" w:rsidRDefault="00D41970" w:rsidP="006C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B730" w14:textId="43378881" w:rsidR="006F153C" w:rsidRDefault="006F153C">
    <w:pPr>
      <w:pStyle w:val="Pieddepage"/>
    </w:pPr>
  </w:p>
  <w:p w14:paraId="78A32099" w14:textId="77777777" w:rsidR="00402D63" w:rsidRDefault="00402D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65F6" w14:textId="77777777" w:rsidR="00D41970" w:rsidRDefault="00D41970" w:rsidP="006C0AFE">
      <w:pPr>
        <w:spacing w:after="0" w:line="240" w:lineRule="auto"/>
      </w:pPr>
      <w:r>
        <w:separator/>
      </w:r>
    </w:p>
  </w:footnote>
  <w:footnote w:type="continuationSeparator" w:id="0">
    <w:p w14:paraId="776E49ED" w14:textId="77777777" w:rsidR="00D41970" w:rsidRDefault="00D41970" w:rsidP="006C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9697" w14:textId="77777777" w:rsidR="006C0AFE" w:rsidRDefault="006C0AFE">
    <w:pPr>
      <w:pStyle w:val="En-tte"/>
    </w:pPr>
    <w:r w:rsidRPr="006C0AFE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F716CB5" wp14:editId="0D641946">
          <wp:simplePos x="0" y="0"/>
          <wp:positionH relativeFrom="page">
            <wp:posOffset>355480</wp:posOffset>
          </wp:positionH>
          <wp:positionV relativeFrom="page">
            <wp:posOffset>431320</wp:posOffset>
          </wp:positionV>
          <wp:extent cx="1619969" cy="2182483"/>
          <wp:effectExtent l="1905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2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66E"/>
    <w:multiLevelType w:val="hybridMultilevel"/>
    <w:tmpl w:val="7F044EE0"/>
    <w:lvl w:ilvl="0" w:tplc="1C16DF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D0A37"/>
    <w:multiLevelType w:val="hybridMultilevel"/>
    <w:tmpl w:val="13EA3CEE"/>
    <w:lvl w:ilvl="0" w:tplc="5DEE0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3109B"/>
    <w:multiLevelType w:val="hybridMultilevel"/>
    <w:tmpl w:val="4C30628C"/>
    <w:lvl w:ilvl="0" w:tplc="8828DF54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292429">
    <w:abstractNumId w:val="0"/>
  </w:num>
  <w:num w:numId="2" w16cid:durableId="1074426772">
    <w:abstractNumId w:val="1"/>
  </w:num>
  <w:num w:numId="3" w16cid:durableId="689843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D9"/>
    <w:rsid w:val="00075CC7"/>
    <w:rsid w:val="000C6323"/>
    <w:rsid w:val="00122633"/>
    <w:rsid w:val="0015371D"/>
    <w:rsid w:val="00155C65"/>
    <w:rsid w:val="001A5FF8"/>
    <w:rsid w:val="001A7B47"/>
    <w:rsid w:val="00255F42"/>
    <w:rsid w:val="003C0590"/>
    <w:rsid w:val="003D0C7A"/>
    <w:rsid w:val="00402D63"/>
    <w:rsid w:val="00490481"/>
    <w:rsid w:val="00492471"/>
    <w:rsid w:val="006C0AFE"/>
    <w:rsid w:val="006F153C"/>
    <w:rsid w:val="00762294"/>
    <w:rsid w:val="008E7FDE"/>
    <w:rsid w:val="00905C81"/>
    <w:rsid w:val="00944765"/>
    <w:rsid w:val="009818F8"/>
    <w:rsid w:val="009B7277"/>
    <w:rsid w:val="00A1118C"/>
    <w:rsid w:val="00B91EF5"/>
    <w:rsid w:val="00B96136"/>
    <w:rsid w:val="00BF5AD9"/>
    <w:rsid w:val="00C043CC"/>
    <w:rsid w:val="00D41970"/>
    <w:rsid w:val="00DA10F6"/>
    <w:rsid w:val="00DF54E2"/>
    <w:rsid w:val="00E34680"/>
    <w:rsid w:val="00EF2E67"/>
    <w:rsid w:val="00EF6A91"/>
    <w:rsid w:val="00F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7E8B"/>
  <w15:docId w15:val="{F23DDBFC-40D1-494C-89AA-395A08D4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C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5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F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7B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AFE"/>
  </w:style>
  <w:style w:type="paragraph" w:styleId="Pieddepage">
    <w:name w:val="footer"/>
    <w:basedOn w:val="Normal"/>
    <w:link w:val="PieddepageCar"/>
    <w:uiPriority w:val="99"/>
    <w:unhideWhenUsed/>
    <w:rsid w:val="006C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39839-FCB4-4CB1-B997-B4E06E24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2183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DIRECTEUR NORTKERQUE</cp:lastModifiedBy>
  <cp:revision>2</cp:revision>
  <dcterms:created xsi:type="dcterms:W3CDTF">2024-01-15T10:07:00Z</dcterms:created>
  <dcterms:modified xsi:type="dcterms:W3CDTF">2024-01-15T10:07:00Z</dcterms:modified>
</cp:coreProperties>
</file>